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51702" w14:textId="77777777" w:rsidR="00F53E9A" w:rsidRDefault="00F53E9A" w:rsidP="00F53E9A">
      <w:pPr>
        <w:rPr>
          <w:rFonts w:ascii="Trebuchet MS Bold" w:eastAsia="Trebuchet MS Bold" w:hAnsi="Trebuchet MS Bold" w:cs="Trebuchet MS Bold"/>
          <w:sz w:val="32"/>
          <w:szCs w:val="32"/>
        </w:rPr>
      </w:pPr>
      <w:r>
        <w:rPr>
          <w:rFonts w:ascii="Trebuchet MS" w:eastAsia="Trebuchet MS" w:hAnsi="Trebuchet MS" w:cs="Trebuchet MS"/>
          <w:noProof/>
          <w:sz w:val="32"/>
          <w:szCs w:val="32"/>
        </w:rPr>
        <w:drawing>
          <wp:anchor distT="57150" distB="57150" distL="57150" distR="57150" simplePos="0" relativeHeight="251659264" behindDoc="0" locked="0" layoutInCell="1" allowOverlap="1" wp14:anchorId="543B4D65" wp14:editId="0214F9F5">
            <wp:simplePos x="0" y="0"/>
            <wp:positionH relativeFrom="column">
              <wp:posOffset>5781675</wp:posOffset>
            </wp:positionH>
            <wp:positionV relativeFrom="line">
              <wp:posOffset>-190500</wp:posOffset>
            </wp:positionV>
            <wp:extent cx="1095375" cy="714375"/>
            <wp:effectExtent l="0" t="0" r="0" b="0"/>
            <wp:wrapThrough wrapText="bothSides" distL="57150" distR="57150">
              <wp:wrapPolygon edited="1">
                <wp:start x="0" y="0"/>
                <wp:lineTo x="0" y="21600"/>
                <wp:lineTo x="21600" y="21600"/>
                <wp:lineTo x="21600"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Copy of RCLC logo master (RGB).png"/>
                    <pic:cNvPicPr/>
                  </pic:nvPicPr>
                  <pic:blipFill>
                    <a:blip r:embed="rId7"/>
                    <a:stretch>
                      <a:fillRect/>
                    </a:stretch>
                  </pic:blipFill>
                  <pic:spPr>
                    <a:xfrm>
                      <a:off x="0" y="0"/>
                      <a:ext cx="1095375" cy="714375"/>
                    </a:xfrm>
                    <a:prstGeom prst="rect">
                      <a:avLst/>
                    </a:prstGeom>
                    <a:ln w="12700" cap="flat">
                      <a:noFill/>
                      <a:miter lim="400000"/>
                    </a:ln>
                    <a:effectLst/>
                  </pic:spPr>
                </pic:pic>
              </a:graphicData>
            </a:graphic>
          </wp:anchor>
        </w:drawing>
      </w:r>
      <w:r>
        <w:rPr>
          <w:rFonts w:ascii="Trebuchet MS Bold"/>
          <w:sz w:val="32"/>
          <w:szCs w:val="32"/>
        </w:rPr>
        <w:t>READING COMMUNITY LEARNING CENTRE</w:t>
      </w:r>
    </w:p>
    <w:p w14:paraId="1BA06A7D" w14:textId="77777777" w:rsidR="00F53E9A" w:rsidRDefault="00F53E9A" w:rsidP="00F53E9A">
      <w:pPr>
        <w:widowControl w:val="0"/>
        <w:rPr>
          <w:rFonts w:ascii="Trebuchet MS" w:eastAsia="Trebuchet MS" w:hAnsi="Trebuchet MS" w:cs="Trebuchet MS"/>
        </w:rPr>
      </w:pPr>
    </w:p>
    <w:p w14:paraId="7422112D" w14:textId="77777777" w:rsidR="00F53E9A" w:rsidRDefault="00F53E9A" w:rsidP="00F53E9A">
      <w:pPr>
        <w:rPr>
          <w:rFonts w:ascii="Trebuchet MS Bold" w:eastAsia="Trebuchet MS Bold" w:hAnsi="Trebuchet MS Bold" w:cs="Trebuchet MS Bold"/>
          <w:sz w:val="28"/>
          <w:szCs w:val="28"/>
        </w:rPr>
      </w:pPr>
      <w:r>
        <w:rPr>
          <w:rFonts w:ascii="Trebuchet MS Bold"/>
          <w:sz w:val="28"/>
          <w:szCs w:val="28"/>
        </w:rPr>
        <w:t>HEALTH AND SAFETY POLICY</w:t>
      </w:r>
    </w:p>
    <w:p w14:paraId="59F9EE65" w14:textId="77777777" w:rsidR="00F53E9A" w:rsidRDefault="00F53E9A" w:rsidP="00F53E9A">
      <w:pPr>
        <w:pStyle w:val="BodyTextIndent"/>
        <w:ind w:left="0"/>
        <w:jc w:val="both"/>
        <w:rPr>
          <w:rFonts w:ascii="Trebuchet MS Bold" w:eastAsia="Trebuchet MS Bold" w:hAnsi="Trebuchet MS Bold" w:cs="Trebuchet MS Bold"/>
          <w:sz w:val="28"/>
          <w:szCs w:val="28"/>
        </w:rPr>
      </w:pPr>
    </w:p>
    <w:p w14:paraId="5B9F2F4C" w14:textId="77777777" w:rsidR="00F53E9A" w:rsidRDefault="00F53E9A" w:rsidP="00F53E9A">
      <w:pPr>
        <w:pStyle w:val="BodyTextIndent"/>
        <w:ind w:left="0"/>
        <w:jc w:val="both"/>
        <w:rPr>
          <w:rFonts w:ascii="Trebuchet MS Bold" w:eastAsia="Trebuchet MS Bold" w:hAnsi="Trebuchet MS Bold" w:cs="Trebuchet MS Bold"/>
          <w:sz w:val="28"/>
          <w:szCs w:val="28"/>
        </w:rPr>
      </w:pPr>
      <w:r>
        <w:rPr>
          <w:rFonts w:ascii="Trebuchet MS Bold" w:eastAsia="Trebuchet MS Bold" w:hAnsi="Trebuchet MS Bold" w:cs="Trebuchet MS Bold"/>
          <w:noProof/>
          <w:sz w:val="28"/>
          <w:szCs w:val="28"/>
        </w:rPr>
        <mc:AlternateContent>
          <mc:Choice Requires="wps">
            <w:drawing>
              <wp:inline distT="0" distB="0" distL="0" distR="0" wp14:anchorId="79C5D7E9" wp14:editId="35F8F06C">
                <wp:extent cx="6858000" cy="50800"/>
                <wp:effectExtent l="0" t="0" r="0" b="0"/>
                <wp:docPr id="1073741826" name="officeArt object"/>
                <wp:cNvGraphicFramePr/>
                <a:graphic xmlns:a="http://schemas.openxmlformats.org/drawingml/2006/main">
                  <a:graphicData uri="http://schemas.microsoft.com/office/word/2010/wordprocessingShape">
                    <wps:wsp>
                      <wps:cNvSpPr/>
                      <wps:spPr>
                        <a:xfrm>
                          <a:off x="0" y="0"/>
                          <a:ext cx="6858000" cy="50800"/>
                        </a:xfrm>
                        <a:prstGeom prst="rect">
                          <a:avLst/>
                        </a:prstGeom>
                        <a:solidFill>
                          <a:srgbClr val="000000"/>
                        </a:solidFill>
                        <a:ln w="12700" cap="flat">
                          <a:noFill/>
                          <a:miter lim="400000"/>
                        </a:ln>
                        <a:effectLst/>
                      </wps:spPr>
                      <wps:bodyPr/>
                    </wps:wsp>
                  </a:graphicData>
                </a:graphic>
              </wp:inline>
            </w:drawing>
          </mc:Choice>
          <mc:Fallback xmlns:a="http://schemas.openxmlformats.org/drawingml/2006/main" xmlns:pic="http://schemas.openxmlformats.org/drawingml/2006/picture">
            <w:pict>
              <v:rect id="officeArt object" style="width:540pt;height:4pt;visibility:visible;mso-wrap-style:square;mso-left-percent:-10001;mso-top-percent:-10001;mso-position-horizontal:absolute;mso-position-horizontal-relative:char;mso-position-vertical:absolute;mso-position-vertical-relative:line;mso-left-percent:-10001;mso-top-percent:-10001;v-text-anchor:top" o:spid="_x0000_s1026" fillcolor="black" stroked="f" strokeweight="1pt" w14:anchorId="3BB58B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">
                <v:stroke miterlimit="4"/>
                <w10:anchorlock/>
              </v:rect>
            </w:pict>
          </mc:Fallback>
        </mc:AlternateContent>
      </w:r>
    </w:p>
    <w:p w14:paraId="04E64EF4" w14:textId="77777777" w:rsidR="00F53E9A" w:rsidRDefault="00F53E9A" w:rsidP="00F53E9A">
      <w:pPr>
        <w:widowControl w:val="0"/>
        <w:rPr>
          <w:rFonts w:ascii="Trebuchet MS" w:eastAsia="Trebuchet MS" w:hAnsi="Trebuchet MS" w:cs="Trebuchet MS"/>
        </w:rPr>
      </w:pPr>
    </w:p>
    <w:p w14:paraId="07A0D063" w14:textId="43A35876" w:rsidR="00B43D8A" w:rsidRPr="00783598" w:rsidRDefault="00B43D8A" w:rsidP="00783598">
      <w:pPr>
        <w:rPr>
          <w:rFonts w:asciiTheme="minorHAnsi" w:hAnsiTheme="minorHAnsi" w:cstheme="minorHAnsi"/>
          <w:b/>
          <w:bCs/>
          <w:sz w:val="22"/>
          <w:szCs w:val="22"/>
        </w:rPr>
      </w:pPr>
      <w:r w:rsidRPr="00783598">
        <w:rPr>
          <w:rFonts w:asciiTheme="minorHAnsi" w:hAnsiTheme="minorHAnsi" w:cstheme="minorHAnsi"/>
          <w:b/>
          <w:bCs/>
          <w:sz w:val="22"/>
          <w:szCs w:val="22"/>
        </w:rPr>
        <w:t xml:space="preserve">1. </w:t>
      </w:r>
      <w:r w:rsidR="00783598">
        <w:rPr>
          <w:rFonts w:asciiTheme="minorHAnsi" w:hAnsiTheme="minorHAnsi" w:cstheme="minorHAnsi"/>
          <w:b/>
          <w:bCs/>
          <w:sz w:val="22"/>
          <w:szCs w:val="22"/>
        </w:rPr>
        <w:t>I</w:t>
      </w:r>
      <w:r w:rsidRPr="00783598">
        <w:rPr>
          <w:rFonts w:asciiTheme="minorHAnsi" w:hAnsiTheme="minorHAnsi" w:cstheme="minorHAnsi"/>
          <w:b/>
          <w:bCs/>
          <w:sz w:val="22"/>
          <w:szCs w:val="22"/>
        </w:rPr>
        <w:t>ntroduction</w:t>
      </w:r>
    </w:p>
    <w:p w14:paraId="3F6714F2" w14:textId="77777777" w:rsidR="00B43D8A" w:rsidRPr="00783598" w:rsidRDefault="00B43D8A" w:rsidP="00783598">
      <w:pPr>
        <w:rPr>
          <w:rFonts w:asciiTheme="minorHAnsi" w:hAnsiTheme="minorHAnsi" w:cstheme="minorHAnsi"/>
          <w:sz w:val="22"/>
          <w:szCs w:val="22"/>
        </w:rPr>
      </w:pPr>
    </w:p>
    <w:p w14:paraId="709B5D7B"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Reading Community Learning Centre is committed to providing a safe and healthy environment for staff, learners, volunteers, children in the crèche, visitors, contractors and anyone else who may be affected by our activities.</w:t>
      </w:r>
    </w:p>
    <w:p w14:paraId="135E2229" w14:textId="77777777" w:rsidR="00B43D8A" w:rsidRPr="00783598" w:rsidRDefault="00B43D8A" w:rsidP="00783598">
      <w:pPr>
        <w:rPr>
          <w:rFonts w:asciiTheme="minorHAnsi" w:hAnsiTheme="minorHAnsi" w:cstheme="minorHAnsi"/>
          <w:sz w:val="22"/>
          <w:szCs w:val="22"/>
        </w:rPr>
      </w:pPr>
    </w:p>
    <w:p w14:paraId="389A3A1F" w14:textId="278FB2ED"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This policy sets out how RCLC manages health and safety in line with the Health and Safety at Work etc. Act 1974 and other relevant health and safety requirements.</w:t>
      </w:r>
      <w:r w:rsidR="00783598">
        <w:rPr>
          <w:rFonts w:asciiTheme="minorHAnsi" w:hAnsiTheme="minorHAnsi" w:cstheme="minorHAnsi"/>
          <w:sz w:val="22"/>
          <w:szCs w:val="22"/>
        </w:rPr>
        <w:t xml:space="preserve"> </w:t>
      </w:r>
      <w:r w:rsidRPr="00783598">
        <w:rPr>
          <w:rFonts w:asciiTheme="minorHAnsi" w:hAnsiTheme="minorHAnsi" w:cstheme="minorHAnsi"/>
          <w:sz w:val="22"/>
          <w:szCs w:val="22"/>
        </w:rPr>
        <w:t>RCLC will take reasonable and proportionate steps to identify risks, prevent accidents, maintain safe working conditions and promote a culture where health and safety concerns are raised and addressed promptly.</w:t>
      </w:r>
    </w:p>
    <w:p w14:paraId="0FB49B38" w14:textId="77777777" w:rsidR="00B43D8A" w:rsidRPr="00783598" w:rsidRDefault="00B43D8A" w:rsidP="00783598">
      <w:pPr>
        <w:rPr>
          <w:rFonts w:asciiTheme="minorHAnsi" w:hAnsiTheme="minorHAnsi" w:cstheme="minorHAnsi"/>
          <w:sz w:val="22"/>
          <w:szCs w:val="22"/>
        </w:rPr>
      </w:pPr>
    </w:p>
    <w:p w14:paraId="1EB372A9" w14:textId="1D03B33E" w:rsidR="00B43D8A" w:rsidRPr="00783598" w:rsidRDefault="00B43D8A" w:rsidP="00783598">
      <w:pPr>
        <w:rPr>
          <w:rFonts w:asciiTheme="minorHAnsi" w:hAnsiTheme="minorHAnsi" w:cstheme="minorHAnsi"/>
          <w:b/>
          <w:bCs/>
          <w:sz w:val="22"/>
          <w:szCs w:val="22"/>
        </w:rPr>
      </w:pPr>
      <w:r w:rsidRPr="00783598">
        <w:rPr>
          <w:rFonts w:asciiTheme="minorHAnsi" w:hAnsiTheme="minorHAnsi" w:cstheme="minorHAnsi"/>
          <w:b/>
          <w:bCs/>
          <w:sz w:val="22"/>
          <w:szCs w:val="22"/>
        </w:rPr>
        <w:t xml:space="preserve">2. </w:t>
      </w:r>
      <w:r w:rsidR="00783598" w:rsidRPr="00783598">
        <w:rPr>
          <w:rFonts w:asciiTheme="minorHAnsi" w:hAnsiTheme="minorHAnsi" w:cstheme="minorHAnsi"/>
          <w:b/>
          <w:bCs/>
          <w:sz w:val="22"/>
          <w:szCs w:val="22"/>
        </w:rPr>
        <w:t>S</w:t>
      </w:r>
      <w:r w:rsidRPr="00783598">
        <w:rPr>
          <w:rFonts w:asciiTheme="minorHAnsi" w:hAnsiTheme="minorHAnsi" w:cstheme="minorHAnsi"/>
          <w:b/>
          <w:bCs/>
          <w:sz w:val="22"/>
          <w:szCs w:val="22"/>
        </w:rPr>
        <w:t xml:space="preserve">tatement of </w:t>
      </w:r>
      <w:r w:rsidR="00783598" w:rsidRPr="00783598">
        <w:rPr>
          <w:rFonts w:asciiTheme="minorHAnsi" w:hAnsiTheme="minorHAnsi" w:cstheme="minorHAnsi"/>
          <w:b/>
          <w:bCs/>
          <w:sz w:val="22"/>
          <w:szCs w:val="22"/>
        </w:rPr>
        <w:t>G</w:t>
      </w:r>
      <w:r w:rsidRPr="00783598">
        <w:rPr>
          <w:rFonts w:asciiTheme="minorHAnsi" w:hAnsiTheme="minorHAnsi" w:cstheme="minorHAnsi"/>
          <w:b/>
          <w:bCs/>
          <w:sz w:val="22"/>
          <w:szCs w:val="22"/>
        </w:rPr>
        <w:t xml:space="preserve">eneral </w:t>
      </w:r>
      <w:r w:rsidR="00783598" w:rsidRPr="00783598">
        <w:rPr>
          <w:rFonts w:asciiTheme="minorHAnsi" w:hAnsiTheme="minorHAnsi" w:cstheme="minorHAnsi"/>
          <w:b/>
          <w:bCs/>
          <w:sz w:val="22"/>
          <w:szCs w:val="22"/>
        </w:rPr>
        <w:t>P</w:t>
      </w:r>
      <w:r w:rsidRPr="00783598">
        <w:rPr>
          <w:rFonts w:asciiTheme="minorHAnsi" w:hAnsiTheme="minorHAnsi" w:cstheme="minorHAnsi"/>
          <w:b/>
          <w:bCs/>
          <w:sz w:val="22"/>
          <w:szCs w:val="22"/>
        </w:rPr>
        <w:t>olicy</w:t>
      </w:r>
    </w:p>
    <w:p w14:paraId="65428387" w14:textId="77777777" w:rsidR="00B43D8A" w:rsidRPr="00783598" w:rsidRDefault="00B43D8A" w:rsidP="00783598">
      <w:pPr>
        <w:rPr>
          <w:rFonts w:asciiTheme="minorHAnsi" w:hAnsiTheme="minorHAnsi" w:cstheme="minorHAnsi"/>
          <w:sz w:val="22"/>
          <w:szCs w:val="22"/>
        </w:rPr>
      </w:pPr>
    </w:p>
    <w:p w14:paraId="43BCAC7B"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RCLC’s general health and safety policy is to:</w:t>
      </w:r>
    </w:p>
    <w:p w14:paraId="3831CDBD" w14:textId="77777777" w:rsidR="00B43D8A" w:rsidRPr="00783598" w:rsidRDefault="00B43D8A" w:rsidP="00783598">
      <w:pPr>
        <w:rPr>
          <w:rFonts w:asciiTheme="minorHAnsi" w:hAnsiTheme="minorHAnsi" w:cstheme="minorHAnsi"/>
          <w:sz w:val="22"/>
          <w:szCs w:val="22"/>
        </w:rPr>
      </w:pPr>
    </w:p>
    <w:p w14:paraId="69AEAA71" w14:textId="4B6B057E"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Provide adequate control of health and safety risks arising from our work activities</w:t>
      </w:r>
    </w:p>
    <w:p w14:paraId="6CCDA8A2" w14:textId="3DC069F3"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Consult with staff on matters affecting their health and safety</w:t>
      </w:r>
    </w:p>
    <w:p w14:paraId="28CB4B29" w14:textId="3C72D8E2"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Provide and maintain safe premises, equipment and working practices</w:t>
      </w:r>
    </w:p>
    <w:p w14:paraId="1A0F248F" w14:textId="6A723B2F"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Provide appropriate information, instruction, supervision and training for staff, volunteers, learners and visitors</w:t>
      </w:r>
    </w:p>
    <w:p w14:paraId="51FA526C" w14:textId="0A89D392"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Ensure staff, volunteers and learners know what to do in the event of an emergency</w:t>
      </w:r>
    </w:p>
    <w:p w14:paraId="0B38D639" w14:textId="5696F670" w:rsidR="00B43D8A" w:rsidRPr="00783598" w:rsidRDefault="00B43D8A">
      <w:pPr>
        <w:pStyle w:val="ListParagraph"/>
        <w:numPr>
          <w:ilvl w:val="0"/>
          <w:numId w:val="14"/>
        </w:numPr>
        <w:rPr>
          <w:rFonts w:asciiTheme="minorHAnsi" w:hAnsiTheme="minorHAnsi" w:cstheme="minorHAnsi"/>
          <w:sz w:val="22"/>
          <w:szCs w:val="22"/>
        </w:rPr>
      </w:pPr>
      <w:proofErr w:type="gramStart"/>
      <w:r w:rsidRPr="00783598">
        <w:rPr>
          <w:rFonts w:asciiTheme="minorHAnsi" w:hAnsiTheme="minorHAnsi" w:cstheme="minorHAnsi"/>
          <w:sz w:val="22"/>
          <w:szCs w:val="22"/>
        </w:rPr>
        <w:t>Prevent</w:t>
      </w:r>
      <w:proofErr w:type="gramEnd"/>
      <w:r w:rsidRPr="00783598">
        <w:rPr>
          <w:rFonts w:asciiTheme="minorHAnsi" w:hAnsiTheme="minorHAnsi" w:cstheme="minorHAnsi"/>
          <w:sz w:val="22"/>
          <w:szCs w:val="22"/>
        </w:rPr>
        <w:t xml:space="preserve"> accidents and cases of work-related ill health as far as reasonably practicable</w:t>
      </w:r>
    </w:p>
    <w:p w14:paraId="1E7F0C25" w14:textId="06BA8DFF"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Record, review and respond to accidents, incidents, near misses and health and safety concerns</w:t>
      </w:r>
    </w:p>
    <w:p w14:paraId="0B01AD34" w14:textId="79D63A3C"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Maintain safe and healthy working conditions</w:t>
      </w:r>
    </w:p>
    <w:p w14:paraId="5A5E5B7C" w14:textId="3B2C969E"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Review and revise this policy regularly, or sooner if there are significant changes to RCLC’s activities, premises or legal requirements</w:t>
      </w:r>
    </w:p>
    <w:p w14:paraId="70E89BB4" w14:textId="77777777" w:rsidR="00B43D8A" w:rsidRPr="00783598" w:rsidRDefault="00B43D8A" w:rsidP="00783598">
      <w:pPr>
        <w:rPr>
          <w:rFonts w:asciiTheme="minorHAnsi" w:hAnsiTheme="minorHAnsi" w:cstheme="minorHAnsi"/>
          <w:sz w:val="22"/>
          <w:szCs w:val="22"/>
        </w:rPr>
      </w:pPr>
    </w:p>
    <w:p w14:paraId="26AA4BAB" w14:textId="47268AE1" w:rsidR="00B43D8A" w:rsidRPr="00783598" w:rsidRDefault="00B43D8A" w:rsidP="00783598">
      <w:pPr>
        <w:rPr>
          <w:rFonts w:asciiTheme="minorHAnsi" w:hAnsiTheme="minorHAnsi" w:cstheme="minorHAnsi"/>
          <w:b/>
          <w:bCs/>
          <w:sz w:val="22"/>
          <w:szCs w:val="22"/>
        </w:rPr>
      </w:pPr>
      <w:r w:rsidRPr="00783598">
        <w:rPr>
          <w:rFonts w:asciiTheme="minorHAnsi" w:hAnsiTheme="minorHAnsi" w:cstheme="minorHAnsi"/>
          <w:b/>
          <w:bCs/>
          <w:sz w:val="22"/>
          <w:szCs w:val="22"/>
        </w:rPr>
        <w:t xml:space="preserve">3. </w:t>
      </w:r>
      <w:r w:rsidR="00783598" w:rsidRPr="00783598">
        <w:rPr>
          <w:rFonts w:asciiTheme="minorHAnsi" w:hAnsiTheme="minorHAnsi" w:cstheme="minorHAnsi"/>
          <w:b/>
          <w:bCs/>
          <w:sz w:val="22"/>
          <w:szCs w:val="22"/>
        </w:rPr>
        <w:t>S</w:t>
      </w:r>
      <w:r w:rsidRPr="00783598">
        <w:rPr>
          <w:rFonts w:asciiTheme="minorHAnsi" w:hAnsiTheme="minorHAnsi" w:cstheme="minorHAnsi"/>
          <w:b/>
          <w:bCs/>
          <w:sz w:val="22"/>
          <w:szCs w:val="22"/>
        </w:rPr>
        <w:t>cope</w:t>
      </w:r>
    </w:p>
    <w:p w14:paraId="6E259B96" w14:textId="77777777" w:rsidR="00B43D8A" w:rsidRPr="00783598" w:rsidRDefault="00B43D8A" w:rsidP="00783598">
      <w:pPr>
        <w:rPr>
          <w:rFonts w:asciiTheme="minorHAnsi" w:hAnsiTheme="minorHAnsi" w:cstheme="minorHAnsi"/>
          <w:sz w:val="22"/>
          <w:szCs w:val="22"/>
        </w:rPr>
      </w:pPr>
    </w:p>
    <w:p w14:paraId="33CEB9BC"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This policy applies to:</w:t>
      </w:r>
    </w:p>
    <w:p w14:paraId="1CB83F09" w14:textId="77777777" w:rsidR="00B43D8A" w:rsidRPr="00783598" w:rsidRDefault="00B43D8A" w:rsidP="00783598">
      <w:pPr>
        <w:rPr>
          <w:rFonts w:asciiTheme="minorHAnsi" w:hAnsiTheme="minorHAnsi" w:cstheme="minorHAnsi"/>
          <w:sz w:val="22"/>
          <w:szCs w:val="22"/>
        </w:rPr>
      </w:pPr>
    </w:p>
    <w:p w14:paraId="6356F8A9" w14:textId="017D738C"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All employees</w:t>
      </w:r>
    </w:p>
    <w:p w14:paraId="1A8E54AC" w14:textId="0DACC91E"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Sessional workers and tutors</w:t>
      </w:r>
    </w:p>
    <w:p w14:paraId="615305D3" w14:textId="3FD58691"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Volunteers</w:t>
      </w:r>
    </w:p>
    <w:p w14:paraId="49136A76" w14:textId="55DD8C62"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Trustees</w:t>
      </w:r>
    </w:p>
    <w:p w14:paraId="08E7FF8C" w14:textId="784F5259" w:rsidR="00B43D8A" w:rsidRPr="00783598" w:rsidRDefault="00B43D8A">
      <w:pPr>
        <w:pStyle w:val="ListParagraph"/>
        <w:numPr>
          <w:ilvl w:val="0"/>
          <w:numId w:val="14"/>
        </w:numPr>
        <w:rPr>
          <w:rFonts w:asciiTheme="minorHAnsi" w:hAnsiTheme="minorHAnsi" w:cstheme="minorBidi"/>
          <w:sz w:val="22"/>
          <w:szCs w:val="22"/>
        </w:rPr>
      </w:pPr>
      <w:r w:rsidRPr="240125A6">
        <w:rPr>
          <w:rFonts w:asciiTheme="minorHAnsi" w:hAnsiTheme="minorHAnsi" w:cstheme="minorBidi"/>
          <w:sz w:val="22"/>
          <w:szCs w:val="22"/>
        </w:rPr>
        <w:t xml:space="preserve">Learners and </w:t>
      </w:r>
      <w:r w:rsidR="3D7B9A32" w:rsidRPr="240125A6">
        <w:rPr>
          <w:rFonts w:asciiTheme="minorHAnsi" w:hAnsiTheme="minorHAnsi" w:cstheme="minorBidi"/>
          <w:sz w:val="22"/>
          <w:szCs w:val="22"/>
        </w:rPr>
        <w:t>C</w:t>
      </w:r>
      <w:r w:rsidRPr="240125A6">
        <w:rPr>
          <w:rFonts w:asciiTheme="minorHAnsi" w:hAnsiTheme="minorHAnsi" w:cstheme="minorBidi"/>
          <w:sz w:val="22"/>
          <w:szCs w:val="22"/>
        </w:rPr>
        <w:t>entre users</w:t>
      </w:r>
    </w:p>
    <w:p w14:paraId="474346B2" w14:textId="0AD9BC74"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Children using the crèche</w:t>
      </w:r>
    </w:p>
    <w:p w14:paraId="7AFBF446" w14:textId="747521A1" w:rsidR="00B43D8A" w:rsidRPr="00783598" w:rsidRDefault="00B43D8A">
      <w:pPr>
        <w:pStyle w:val="ListParagraph"/>
        <w:numPr>
          <w:ilvl w:val="0"/>
          <w:numId w:val="14"/>
        </w:numPr>
        <w:rPr>
          <w:rFonts w:asciiTheme="minorHAnsi" w:hAnsiTheme="minorHAnsi" w:cstheme="minorHAnsi"/>
          <w:sz w:val="22"/>
          <w:szCs w:val="22"/>
        </w:rPr>
      </w:pPr>
      <w:r w:rsidRPr="00783598">
        <w:rPr>
          <w:rFonts w:asciiTheme="minorHAnsi" w:hAnsiTheme="minorHAnsi" w:cstheme="minorHAnsi"/>
          <w:sz w:val="22"/>
          <w:szCs w:val="22"/>
        </w:rPr>
        <w:t>Visitors, contractors and anyone else attending RCLC premises or activities</w:t>
      </w:r>
    </w:p>
    <w:p w14:paraId="2ED72AED" w14:textId="77777777" w:rsidR="00B43D8A" w:rsidRPr="00783598" w:rsidRDefault="00B43D8A" w:rsidP="00783598">
      <w:pPr>
        <w:rPr>
          <w:rFonts w:asciiTheme="minorHAnsi" w:hAnsiTheme="minorHAnsi" w:cstheme="minorHAnsi"/>
          <w:sz w:val="22"/>
          <w:szCs w:val="22"/>
        </w:rPr>
      </w:pPr>
    </w:p>
    <w:p w14:paraId="0F968591" w14:textId="42D0C031" w:rsidR="00B43D8A" w:rsidRPr="00783598" w:rsidRDefault="00B43D8A" w:rsidP="240125A6">
      <w:pPr>
        <w:rPr>
          <w:rFonts w:asciiTheme="minorHAnsi" w:hAnsiTheme="minorHAnsi" w:cstheme="minorBidi"/>
          <w:sz w:val="22"/>
          <w:szCs w:val="22"/>
        </w:rPr>
      </w:pPr>
      <w:r w:rsidRPr="240125A6">
        <w:rPr>
          <w:rFonts w:asciiTheme="minorHAnsi" w:hAnsiTheme="minorHAnsi" w:cstheme="minorBidi"/>
          <w:sz w:val="22"/>
          <w:szCs w:val="22"/>
        </w:rPr>
        <w:t xml:space="preserve">All staff, volunteers and </w:t>
      </w:r>
      <w:r w:rsidR="49CF4A0D" w:rsidRPr="240125A6">
        <w:rPr>
          <w:rFonts w:asciiTheme="minorHAnsi" w:hAnsiTheme="minorHAnsi" w:cstheme="minorBidi"/>
          <w:sz w:val="22"/>
          <w:szCs w:val="22"/>
        </w:rPr>
        <w:t>C</w:t>
      </w:r>
      <w:r w:rsidRPr="240125A6">
        <w:rPr>
          <w:rFonts w:asciiTheme="minorHAnsi" w:hAnsiTheme="minorHAnsi" w:cstheme="minorBidi"/>
          <w:sz w:val="22"/>
          <w:szCs w:val="22"/>
        </w:rPr>
        <w:t>entre users are expected to follow health and safety procedures and take reasonable care of themselves and others.</w:t>
      </w:r>
    </w:p>
    <w:p w14:paraId="1C8EB962" w14:textId="77777777" w:rsidR="00B43D8A" w:rsidRPr="00783598" w:rsidRDefault="00B43D8A" w:rsidP="00783598">
      <w:pPr>
        <w:rPr>
          <w:rFonts w:asciiTheme="minorHAnsi" w:hAnsiTheme="minorHAnsi" w:cstheme="minorHAnsi"/>
          <w:sz w:val="22"/>
          <w:szCs w:val="22"/>
        </w:rPr>
      </w:pPr>
    </w:p>
    <w:p w14:paraId="2A6AB6CD" w14:textId="00761B1F" w:rsidR="00B43D8A" w:rsidRPr="00783598" w:rsidRDefault="66ABB6CD" w:rsidP="00783598">
      <w:r w:rsidRPr="66ABB6CD">
        <w:rPr>
          <w:rFonts w:asciiTheme="minorHAnsi" w:hAnsiTheme="minorHAnsi" w:cstheme="minorBidi"/>
          <w:b/>
          <w:bCs/>
          <w:sz w:val="22"/>
          <w:szCs w:val="22"/>
        </w:rPr>
        <w:t>4. Responsibilities</w:t>
      </w:r>
    </w:p>
    <w:p w14:paraId="3EB835CB" w14:textId="1B90763A" w:rsidR="00783598" w:rsidRDefault="66ABB6CD" w:rsidP="66ABB6CD">
      <w:pPr>
        <w:spacing w:before="240" w:after="240"/>
      </w:pPr>
      <w:r w:rsidRPr="66ABB6CD">
        <w:rPr>
          <w:rFonts w:ascii="Calibri" w:eastAsia="Calibri" w:hAnsi="Calibri" w:cs="Calibri"/>
          <w:sz w:val="22"/>
          <w:szCs w:val="22"/>
        </w:rPr>
        <w:t>All staff, tutors and volunteers have a responsibility to report any maintenance issue, hazard, health and safety concern, near miss or unsafe practice as soon as possible. Concerns should be reported to the CEO during normal working arrangements.</w:t>
      </w:r>
    </w:p>
    <w:p w14:paraId="0E8F2D55" w14:textId="3204225C" w:rsidR="00783598" w:rsidRDefault="66ABB6CD" w:rsidP="66ABB6CD">
      <w:pPr>
        <w:spacing w:before="240" w:after="240"/>
      </w:pPr>
      <w:r w:rsidRPr="66ABB6CD">
        <w:rPr>
          <w:rFonts w:ascii="Calibri" w:eastAsia="Calibri" w:hAnsi="Calibri" w:cs="Calibri"/>
          <w:sz w:val="22"/>
          <w:szCs w:val="22"/>
        </w:rPr>
        <w:lastRenderedPageBreak/>
        <w:t>Where there is an urgent or serious health and safety risk, including any issue that may affect the safe opening or operation of the Centre, fire safety, access, evacuation, utilities, building safety or immediate welfare, this must be reported to the CEO immediately.</w:t>
      </w:r>
    </w:p>
    <w:p w14:paraId="6F6331E2" w14:textId="3640E73F" w:rsidR="00783598" w:rsidRDefault="66ABB6CD" w:rsidP="66ABB6CD">
      <w:pPr>
        <w:spacing w:before="240" w:after="240"/>
      </w:pPr>
      <w:r w:rsidRPr="66ABB6CD">
        <w:rPr>
          <w:rFonts w:ascii="Calibri" w:eastAsia="Calibri" w:hAnsi="Calibri" w:cs="Calibri"/>
          <w:sz w:val="22"/>
          <w:szCs w:val="22"/>
        </w:rPr>
        <w:t>The CEO is responsible for deciding what action is required in response to urgent or serious health and safety concerns, including whether the Centre, crèche or any activity can safely remain open.</w:t>
      </w:r>
    </w:p>
    <w:p w14:paraId="36DCF316" w14:textId="63F49175" w:rsidR="00783598" w:rsidRDefault="66ABB6CD" w:rsidP="66ABB6CD">
      <w:pPr>
        <w:spacing w:before="240" w:after="240"/>
      </w:pPr>
      <w:r w:rsidRPr="66ABB6CD">
        <w:rPr>
          <w:rFonts w:ascii="Calibri" w:eastAsia="Calibri" w:hAnsi="Calibri" w:cs="Calibri"/>
          <w:sz w:val="22"/>
          <w:szCs w:val="22"/>
        </w:rPr>
        <w:t>The C</w:t>
      </w:r>
      <w:r w:rsidR="00F17FCE">
        <w:rPr>
          <w:rFonts w:ascii="Calibri" w:eastAsia="Calibri" w:hAnsi="Calibri" w:cs="Calibri"/>
          <w:sz w:val="22"/>
          <w:szCs w:val="22"/>
        </w:rPr>
        <w:t>EO</w:t>
      </w:r>
      <w:r w:rsidRPr="66ABB6CD">
        <w:rPr>
          <w:rFonts w:ascii="Calibri" w:eastAsia="Calibri" w:hAnsi="Calibri" w:cs="Calibri"/>
          <w:sz w:val="22"/>
          <w:szCs w:val="22"/>
        </w:rPr>
        <w:t xml:space="preserve"> is responsible for raising and following up health and safety or maintenance concerns relating to volunteers, and for reporting these to the CEO where action or escalation is required.</w:t>
      </w:r>
    </w:p>
    <w:p w14:paraId="4F18972A" w14:textId="36C798C5" w:rsidR="00B43D8A" w:rsidRPr="00783598" w:rsidRDefault="00783598">
      <w:pPr>
        <w:pStyle w:val="ListParagraph"/>
        <w:numPr>
          <w:ilvl w:val="0"/>
          <w:numId w:val="15"/>
        </w:numPr>
        <w:rPr>
          <w:rFonts w:asciiTheme="minorHAnsi" w:hAnsiTheme="minorHAnsi" w:cstheme="minorHAnsi"/>
          <w:sz w:val="22"/>
          <w:szCs w:val="22"/>
        </w:rPr>
      </w:pPr>
      <w:r w:rsidRPr="00783598">
        <w:rPr>
          <w:rFonts w:asciiTheme="minorHAnsi" w:hAnsiTheme="minorHAnsi" w:cstheme="minorHAnsi"/>
          <w:b/>
          <w:bCs/>
          <w:sz w:val="22"/>
          <w:szCs w:val="22"/>
        </w:rPr>
        <w:t>B</w:t>
      </w:r>
      <w:r w:rsidR="00B43D8A" w:rsidRPr="00783598">
        <w:rPr>
          <w:rFonts w:asciiTheme="minorHAnsi" w:hAnsiTheme="minorHAnsi" w:cstheme="minorHAnsi"/>
          <w:b/>
          <w:bCs/>
          <w:sz w:val="22"/>
          <w:szCs w:val="22"/>
        </w:rPr>
        <w:t xml:space="preserve">oard of </w:t>
      </w:r>
      <w:r w:rsidRPr="00783598">
        <w:rPr>
          <w:rFonts w:asciiTheme="minorHAnsi" w:hAnsiTheme="minorHAnsi" w:cstheme="minorHAnsi"/>
          <w:b/>
          <w:bCs/>
          <w:sz w:val="22"/>
          <w:szCs w:val="22"/>
        </w:rPr>
        <w:t>T</w:t>
      </w:r>
      <w:r w:rsidR="00B43D8A" w:rsidRPr="00783598">
        <w:rPr>
          <w:rFonts w:asciiTheme="minorHAnsi" w:hAnsiTheme="minorHAnsi" w:cstheme="minorHAnsi"/>
          <w:b/>
          <w:bCs/>
          <w:sz w:val="22"/>
          <w:szCs w:val="22"/>
        </w:rPr>
        <w:t>rustees</w:t>
      </w:r>
      <w:r w:rsidRPr="00783598">
        <w:rPr>
          <w:rFonts w:asciiTheme="minorHAnsi" w:hAnsiTheme="minorHAnsi" w:cstheme="minorHAnsi"/>
          <w:sz w:val="22"/>
          <w:szCs w:val="22"/>
        </w:rPr>
        <w:t xml:space="preserve"> - </w:t>
      </w:r>
      <w:r w:rsidR="00B43D8A" w:rsidRPr="00783598">
        <w:rPr>
          <w:rFonts w:asciiTheme="minorHAnsi" w:hAnsiTheme="minorHAnsi" w:cstheme="minorHAnsi"/>
          <w:sz w:val="22"/>
          <w:szCs w:val="22"/>
        </w:rPr>
        <w:t>The Board of Trustees has overall responsibility for health and safety at RCLC.</w:t>
      </w:r>
      <w:r>
        <w:rPr>
          <w:rFonts w:asciiTheme="minorHAnsi" w:hAnsiTheme="minorHAnsi" w:cstheme="minorHAnsi"/>
          <w:sz w:val="22"/>
          <w:szCs w:val="22"/>
        </w:rPr>
        <w:t xml:space="preserve"> </w:t>
      </w:r>
      <w:r w:rsidR="00B43D8A" w:rsidRPr="00783598">
        <w:rPr>
          <w:rFonts w:asciiTheme="minorHAnsi" w:hAnsiTheme="minorHAnsi" w:cstheme="minorHAnsi"/>
          <w:sz w:val="22"/>
          <w:szCs w:val="22"/>
        </w:rPr>
        <w:t>The Board is responsible for ensuring that:</w:t>
      </w:r>
    </w:p>
    <w:p w14:paraId="322A3DD1" w14:textId="3E3B9B9A"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RCLC has an appropriate health and safety policy in place</w:t>
      </w:r>
    </w:p>
    <w:p w14:paraId="19924EA0" w14:textId="70C12F2C"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Health and safety risks are managed proportionately</w:t>
      </w:r>
    </w:p>
    <w:p w14:paraId="1CDEFF7B" w14:textId="4FAD3C2C"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Significant risks, incidents and concerns are reviewed</w:t>
      </w:r>
    </w:p>
    <w:p w14:paraId="31FBE3BB" w14:textId="0F88B457"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Appropriate resources are available to support health and safety compliance</w:t>
      </w:r>
    </w:p>
    <w:p w14:paraId="275C52CE" w14:textId="3237E2B7"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This policy is reviewed and approved at least every three years, or sooner if required</w:t>
      </w:r>
    </w:p>
    <w:p w14:paraId="1BE16275" w14:textId="77777777" w:rsidR="00B43D8A" w:rsidRPr="00783598" w:rsidRDefault="00B43D8A" w:rsidP="00783598">
      <w:pPr>
        <w:rPr>
          <w:rFonts w:asciiTheme="minorHAnsi" w:hAnsiTheme="minorHAnsi" w:cstheme="minorHAnsi"/>
          <w:sz w:val="22"/>
          <w:szCs w:val="22"/>
        </w:rPr>
      </w:pPr>
    </w:p>
    <w:p w14:paraId="3D4C776B" w14:textId="77777777" w:rsidR="00F17FCE" w:rsidRPr="003D0E59" w:rsidRDefault="00F17FCE" w:rsidP="00F17FCE">
      <w:pPr>
        <w:pStyle w:val="ListParagraph"/>
        <w:numPr>
          <w:ilvl w:val="0"/>
          <w:numId w:val="17"/>
        </w:numPr>
        <w:rPr>
          <w:rFonts w:asciiTheme="minorHAnsi" w:hAnsiTheme="minorHAnsi" w:cstheme="minorHAnsi"/>
          <w:b/>
          <w:bCs/>
          <w:sz w:val="22"/>
          <w:szCs w:val="22"/>
          <w:lang w:val="en-GB"/>
        </w:rPr>
      </w:pPr>
      <w:r w:rsidRPr="003D0E59">
        <w:rPr>
          <w:rFonts w:asciiTheme="minorHAnsi" w:hAnsiTheme="minorHAnsi" w:cstheme="minorHAnsi"/>
          <w:b/>
          <w:bCs/>
          <w:sz w:val="22"/>
          <w:szCs w:val="22"/>
          <w:lang w:val="en-GB"/>
        </w:rPr>
        <w:t>CEO</w:t>
      </w:r>
    </w:p>
    <w:p w14:paraId="398E1625" w14:textId="77777777" w:rsidR="00F17FCE" w:rsidRPr="003D0E59" w:rsidRDefault="00F17FCE" w:rsidP="00F17FCE">
      <w:pPr>
        <w:ind w:left="360"/>
        <w:rPr>
          <w:rFonts w:asciiTheme="minorHAnsi" w:hAnsiTheme="minorHAnsi" w:cstheme="minorHAnsi"/>
          <w:sz w:val="22"/>
          <w:szCs w:val="22"/>
          <w:lang w:val="en-GB"/>
        </w:rPr>
      </w:pPr>
      <w:r w:rsidRPr="003D0E59">
        <w:rPr>
          <w:rFonts w:asciiTheme="minorHAnsi" w:hAnsiTheme="minorHAnsi" w:cstheme="minorHAnsi"/>
          <w:sz w:val="22"/>
          <w:szCs w:val="22"/>
          <w:lang w:val="en-GB"/>
        </w:rPr>
        <w:t>The CEO has overall responsibility for ensuring this policy is implemented and for the day-to-day coordination of health and safety arrangements at RCLC, including:</w:t>
      </w:r>
    </w:p>
    <w:p w14:paraId="1AF44DDB" w14:textId="77777777" w:rsidR="00F17FCE" w:rsidRPr="003D0E59" w:rsidRDefault="00F17FCE" w:rsidP="00F17FCE">
      <w:pPr>
        <w:numPr>
          <w:ilvl w:val="0"/>
          <w:numId w:val="18"/>
        </w:numPr>
        <w:rPr>
          <w:rFonts w:asciiTheme="minorHAnsi" w:hAnsiTheme="minorHAnsi" w:cstheme="minorHAnsi"/>
          <w:sz w:val="22"/>
          <w:szCs w:val="22"/>
          <w:lang w:val="en-GB"/>
        </w:rPr>
      </w:pPr>
      <w:r w:rsidRPr="003D0E59">
        <w:rPr>
          <w:rFonts w:asciiTheme="minorHAnsi" w:hAnsiTheme="minorHAnsi" w:cstheme="minorHAnsi"/>
          <w:sz w:val="22"/>
          <w:szCs w:val="22"/>
          <w:lang w:val="en-GB"/>
        </w:rPr>
        <w:t xml:space="preserve">ensuring health and safety procedures are followed across RCLC </w:t>
      </w:r>
    </w:p>
    <w:p w14:paraId="295B77D1" w14:textId="77777777" w:rsidR="00F17FCE" w:rsidRPr="003D0E59" w:rsidRDefault="00F17FCE" w:rsidP="00F17FCE">
      <w:pPr>
        <w:numPr>
          <w:ilvl w:val="0"/>
          <w:numId w:val="18"/>
        </w:numPr>
        <w:rPr>
          <w:rFonts w:asciiTheme="minorHAnsi" w:hAnsiTheme="minorHAnsi" w:cstheme="minorHAnsi"/>
          <w:sz w:val="22"/>
          <w:szCs w:val="22"/>
          <w:lang w:val="en-GB"/>
        </w:rPr>
      </w:pPr>
      <w:r w:rsidRPr="003D0E59">
        <w:rPr>
          <w:rFonts w:asciiTheme="minorHAnsi" w:hAnsiTheme="minorHAnsi" w:cstheme="minorHAnsi"/>
          <w:sz w:val="22"/>
          <w:szCs w:val="22"/>
          <w:lang w:val="en-GB"/>
        </w:rPr>
        <w:t xml:space="preserve">ensuring health and safety issues, identified actions and concerns are acted on in a timely manner </w:t>
      </w:r>
    </w:p>
    <w:p w14:paraId="35105BAD" w14:textId="77777777" w:rsidR="00F17FCE" w:rsidRPr="003D0E59" w:rsidRDefault="00F17FCE" w:rsidP="00F17FCE">
      <w:pPr>
        <w:numPr>
          <w:ilvl w:val="0"/>
          <w:numId w:val="18"/>
        </w:numPr>
        <w:rPr>
          <w:rFonts w:asciiTheme="minorHAnsi" w:hAnsiTheme="minorHAnsi" w:cstheme="minorHAnsi"/>
          <w:sz w:val="22"/>
          <w:szCs w:val="22"/>
          <w:lang w:val="en-GB"/>
        </w:rPr>
      </w:pPr>
      <w:r w:rsidRPr="003D0E59">
        <w:rPr>
          <w:rFonts w:asciiTheme="minorHAnsi" w:hAnsiTheme="minorHAnsi" w:cstheme="minorHAnsi"/>
          <w:sz w:val="22"/>
          <w:szCs w:val="22"/>
          <w:lang w:val="en-GB"/>
        </w:rPr>
        <w:t xml:space="preserve">carrying out or coordinating general risk assessments </w:t>
      </w:r>
    </w:p>
    <w:p w14:paraId="4F99D204" w14:textId="77777777" w:rsidR="00F17FCE" w:rsidRPr="003D0E59" w:rsidRDefault="00F17FCE" w:rsidP="00F17FCE">
      <w:pPr>
        <w:numPr>
          <w:ilvl w:val="0"/>
          <w:numId w:val="18"/>
        </w:numPr>
        <w:rPr>
          <w:rFonts w:asciiTheme="minorHAnsi" w:hAnsiTheme="minorHAnsi" w:cstheme="minorHAnsi"/>
          <w:sz w:val="22"/>
          <w:szCs w:val="22"/>
          <w:lang w:val="en-GB"/>
        </w:rPr>
      </w:pPr>
      <w:r w:rsidRPr="003D0E59">
        <w:rPr>
          <w:rFonts w:asciiTheme="minorHAnsi" w:hAnsiTheme="minorHAnsi" w:cstheme="minorHAnsi"/>
          <w:sz w:val="22"/>
          <w:szCs w:val="22"/>
          <w:lang w:val="en-GB"/>
        </w:rPr>
        <w:t xml:space="preserve">ensuring staff, volunteers and tutors receive appropriate information, instruction and training and are aware of relevant procedures </w:t>
      </w:r>
    </w:p>
    <w:p w14:paraId="5B1AB8F2" w14:textId="77777777" w:rsidR="00F17FCE" w:rsidRPr="003D0E59" w:rsidRDefault="00F17FCE" w:rsidP="00F17FCE">
      <w:pPr>
        <w:numPr>
          <w:ilvl w:val="0"/>
          <w:numId w:val="18"/>
        </w:numPr>
        <w:rPr>
          <w:rFonts w:asciiTheme="minorHAnsi" w:hAnsiTheme="minorHAnsi" w:cstheme="minorHAnsi"/>
          <w:sz w:val="22"/>
          <w:szCs w:val="22"/>
          <w:lang w:val="en-GB"/>
        </w:rPr>
      </w:pPr>
      <w:r w:rsidRPr="003D0E59">
        <w:rPr>
          <w:rFonts w:asciiTheme="minorHAnsi" w:hAnsiTheme="minorHAnsi" w:cstheme="minorHAnsi"/>
          <w:sz w:val="22"/>
          <w:szCs w:val="22"/>
          <w:lang w:val="en-GB"/>
        </w:rPr>
        <w:t xml:space="preserve">maintaining relevant health and safety records, including accident records, risk assessments, fire safety checks, first aid arrangements and training records </w:t>
      </w:r>
    </w:p>
    <w:p w14:paraId="2B35FF6C" w14:textId="77777777" w:rsidR="00F17FCE" w:rsidRPr="003D0E59" w:rsidRDefault="00F17FCE" w:rsidP="00F17FCE">
      <w:pPr>
        <w:numPr>
          <w:ilvl w:val="0"/>
          <w:numId w:val="18"/>
        </w:numPr>
        <w:rPr>
          <w:rFonts w:asciiTheme="minorHAnsi" w:hAnsiTheme="minorHAnsi" w:cstheme="minorHAnsi"/>
          <w:sz w:val="22"/>
          <w:szCs w:val="22"/>
          <w:lang w:val="en-GB"/>
        </w:rPr>
      </w:pPr>
      <w:r w:rsidRPr="003D0E59">
        <w:rPr>
          <w:rFonts w:asciiTheme="minorHAnsi" w:hAnsiTheme="minorHAnsi" w:cstheme="minorHAnsi"/>
          <w:sz w:val="22"/>
          <w:szCs w:val="22"/>
          <w:lang w:val="en-GB"/>
        </w:rPr>
        <w:t xml:space="preserve">ensuring accidents, incidents, near misses, safeguarding-related safety concerns, fire safety issues, premises issues and other significant risks are appropriately recorded, reported and monitored </w:t>
      </w:r>
    </w:p>
    <w:p w14:paraId="51948E1A" w14:textId="77777777" w:rsidR="00F17FCE" w:rsidRPr="003D0E59" w:rsidRDefault="00F17FCE" w:rsidP="00F17FCE">
      <w:pPr>
        <w:numPr>
          <w:ilvl w:val="0"/>
          <w:numId w:val="18"/>
        </w:numPr>
        <w:rPr>
          <w:rFonts w:asciiTheme="minorHAnsi" w:hAnsiTheme="minorHAnsi" w:cstheme="minorHAnsi"/>
          <w:sz w:val="22"/>
          <w:szCs w:val="22"/>
          <w:lang w:val="en-GB"/>
        </w:rPr>
      </w:pPr>
      <w:r w:rsidRPr="003D0E59">
        <w:rPr>
          <w:rFonts w:asciiTheme="minorHAnsi" w:hAnsiTheme="minorHAnsi" w:cstheme="minorHAnsi"/>
          <w:sz w:val="22"/>
          <w:szCs w:val="22"/>
          <w:lang w:val="en-GB"/>
        </w:rPr>
        <w:t xml:space="preserve">liaising with contractors, landlords, external agencies and the Board of Trustees where appropriate </w:t>
      </w:r>
    </w:p>
    <w:p w14:paraId="4B1C5A4E" w14:textId="77777777" w:rsidR="00F17FCE" w:rsidRDefault="00F17FCE" w:rsidP="00F17FCE">
      <w:pPr>
        <w:rPr>
          <w:rFonts w:asciiTheme="minorHAnsi" w:hAnsiTheme="minorHAnsi" w:cstheme="minorHAnsi"/>
          <w:sz w:val="22"/>
          <w:szCs w:val="22"/>
          <w:lang w:val="en-GB"/>
        </w:rPr>
      </w:pPr>
    </w:p>
    <w:p w14:paraId="19C13A87" w14:textId="77777777" w:rsidR="00F17FCE" w:rsidRPr="003D0E59" w:rsidRDefault="00F17FCE" w:rsidP="00F17FCE">
      <w:pPr>
        <w:rPr>
          <w:rFonts w:asciiTheme="minorHAnsi" w:hAnsiTheme="minorHAnsi" w:cstheme="minorHAnsi"/>
          <w:sz w:val="22"/>
          <w:szCs w:val="22"/>
          <w:lang w:val="en-GB"/>
        </w:rPr>
      </w:pPr>
      <w:r w:rsidRPr="003D0E59">
        <w:rPr>
          <w:rFonts w:asciiTheme="minorHAnsi" w:hAnsiTheme="minorHAnsi" w:cstheme="minorHAnsi"/>
          <w:sz w:val="22"/>
          <w:szCs w:val="22"/>
          <w:lang w:val="en-GB"/>
        </w:rPr>
        <w:t>The CEO must be informed of any significant health and safety concern, accident, incident, near miss, safeguarding-related safety concern, fire safety issue, premises issue or risk that could affect staff, learners, volunteers, children, visitors or the safe operation of the Centre.</w:t>
      </w:r>
    </w:p>
    <w:p w14:paraId="0279E63C" w14:textId="77777777" w:rsidR="00B43D8A" w:rsidRPr="00783598" w:rsidRDefault="00B43D8A" w:rsidP="00783598">
      <w:pPr>
        <w:rPr>
          <w:rFonts w:asciiTheme="minorHAnsi" w:hAnsiTheme="minorHAnsi" w:cstheme="minorHAnsi"/>
          <w:sz w:val="22"/>
          <w:szCs w:val="22"/>
        </w:rPr>
      </w:pPr>
    </w:p>
    <w:p w14:paraId="55B6B057" w14:textId="033CDA0D" w:rsidR="00B43D8A" w:rsidRPr="005C1836" w:rsidRDefault="007B6BAF">
      <w:pPr>
        <w:pStyle w:val="ListParagraph"/>
        <w:numPr>
          <w:ilvl w:val="0"/>
          <w:numId w:val="15"/>
        </w:numPr>
        <w:rPr>
          <w:rFonts w:asciiTheme="minorHAnsi" w:hAnsiTheme="minorHAnsi" w:cstheme="minorHAnsi"/>
          <w:color w:val="auto"/>
          <w:sz w:val="22"/>
          <w:szCs w:val="22"/>
        </w:rPr>
      </w:pPr>
      <w:r w:rsidRPr="007B6BAF">
        <w:rPr>
          <w:rFonts w:asciiTheme="minorHAnsi" w:hAnsiTheme="minorHAnsi" w:cstheme="minorHAnsi"/>
          <w:b/>
          <w:bCs/>
          <w:sz w:val="22"/>
          <w:szCs w:val="22"/>
        </w:rPr>
        <w:t>S</w:t>
      </w:r>
      <w:r w:rsidR="00B43D8A" w:rsidRPr="007B6BAF">
        <w:rPr>
          <w:rFonts w:asciiTheme="minorHAnsi" w:hAnsiTheme="minorHAnsi" w:cstheme="minorHAnsi"/>
          <w:b/>
          <w:bCs/>
          <w:sz w:val="22"/>
          <w:szCs w:val="22"/>
        </w:rPr>
        <w:t xml:space="preserve">enior </w:t>
      </w:r>
      <w:r w:rsidRPr="007B6BAF">
        <w:rPr>
          <w:rFonts w:asciiTheme="minorHAnsi" w:hAnsiTheme="minorHAnsi" w:cstheme="minorHAnsi"/>
          <w:b/>
          <w:bCs/>
          <w:sz w:val="22"/>
          <w:szCs w:val="22"/>
        </w:rPr>
        <w:t>C</w:t>
      </w:r>
      <w:r w:rsidR="00B43D8A" w:rsidRPr="007B6BAF">
        <w:rPr>
          <w:rFonts w:asciiTheme="minorHAnsi" w:hAnsiTheme="minorHAnsi" w:cstheme="minorHAnsi"/>
          <w:b/>
          <w:bCs/>
          <w:sz w:val="22"/>
          <w:szCs w:val="22"/>
        </w:rPr>
        <w:t xml:space="preserve">rèche </w:t>
      </w:r>
      <w:r w:rsidRPr="007B6BAF">
        <w:rPr>
          <w:rFonts w:asciiTheme="minorHAnsi" w:hAnsiTheme="minorHAnsi" w:cstheme="minorHAnsi"/>
          <w:b/>
          <w:bCs/>
          <w:sz w:val="22"/>
          <w:szCs w:val="22"/>
        </w:rPr>
        <w:t>S</w:t>
      </w:r>
      <w:r w:rsidR="00B43D8A" w:rsidRPr="007B6BAF">
        <w:rPr>
          <w:rFonts w:asciiTheme="minorHAnsi" w:hAnsiTheme="minorHAnsi" w:cstheme="minorHAnsi"/>
          <w:b/>
          <w:bCs/>
          <w:sz w:val="22"/>
          <w:szCs w:val="22"/>
        </w:rPr>
        <w:t>upervisor</w:t>
      </w:r>
      <w:r w:rsidRPr="007B6BAF">
        <w:rPr>
          <w:rFonts w:asciiTheme="minorHAnsi" w:hAnsiTheme="minorHAnsi" w:cstheme="minorHAnsi"/>
          <w:b/>
          <w:bCs/>
          <w:sz w:val="22"/>
          <w:szCs w:val="22"/>
        </w:rPr>
        <w:t xml:space="preserve"> - </w:t>
      </w:r>
      <w:r w:rsidR="00B43D8A" w:rsidRPr="005C1836">
        <w:rPr>
          <w:rFonts w:asciiTheme="minorHAnsi" w:hAnsiTheme="minorHAnsi" w:cstheme="minorHAnsi"/>
          <w:color w:val="auto"/>
          <w:sz w:val="22"/>
          <w:szCs w:val="22"/>
        </w:rPr>
        <w:t>The Senior Crèche Supervisor has delegated responsibility for health and safety within the crèche.</w:t>
      </w:r>
      <w:r w:rsidRPr="005C1836">
        <w:rPr>
          <w:rFonts w:asciiTheme="minorHAnsi" w:hAnsiTheme="minorHAnsi" w:cstheme="minorHAnsi"/>
          <w:color w:val="auto"/>
          <w:sz w:val="22"/>
          <w:szCs w:val="22"/>
        </w:rPr>
        <w:t xml:space="preserve"> </w:t>
      </w:r>
      <w:r w:rsidR="003736AE" w:rsidRPr="005C1836">
        <w:rPr>
          <w:rFonts w:asciiTheme="minorHAnsi" w:hAnsiTheme="minorHAnsi" w:cstheme="minorHAnsi"/>
          <w:color w:val="auto"/>
          <w:sz w:val="22"/>
          <w:szCs w:val="22"/>
        </w:rPr>
        <w:t xml:space="preserve">If the creche supervisor is not available on the day then the senior creche worker, Shahla Maqsud will take the lead. </w:t>
      </w:r>
      <w:r w:rsidR="00B43D8A" w:rsidRPr="005C1836">
        <w:rPr>
          <w:rFonts w:asciiTheme="minorHAnsi" w:hAnsiTheme="minorHAnsi" w:cstheme="minorHAnsi"/>
          <w:color w:val="auto"/>
          <w:sz w:val="22"/>
          <w:szCs w:val="22"/>
        </w:rPr>
        <w:t>This includes:</w:t>
      </w:r>
    </w:p>
    <w:p w14:paraId="4940FAF2" w14:textId="38D28B5E" w:rsidR="00B43D8A" w:rsidRPr="00783598" w:rsidRDefault="00B43D8A">
      <w:pPr>
        <w:pStyle w:val="ListParagraph"/>
        <w:numPr>
          <w:ilvl w:val="1"/>
          <w:numId w:val="14"/>
        </w:numPr>
        <w:rPr>
          <w:rFonts w:asciiTheme="minorHAnsi" w:hAnsiTheme="minorHAnsi" w:cstheme="minorHAnsi"/>
          <w:sz w:val="22"/>
          <w:szCs w:val="22"/>
        </w:rPr>
      </w:pPr>
      <w:r w:rsidRPr="005C1836">
        <w:rPr>
          <w:rFonts w:asciiTheme="minorHAnsi" w:hAnsiTheme="minorHAnsi" w:cstheme="minorHAnsi"/>
          <w:color w:val="auto"/>
          <w:sz w:val="22"/>
          <w:szCs w:val="22"/>
        </w:rPr>
        <w:t xml:space="preserve">Ensuring the crèche </w:t>
      </w:r>
      <w:r w:rsidRPr="00783598">
        <w:rPr>
          <w:rFonts w:asciiTheme="minorHAnsi" w:hAnsiTheme="minorHAnsi" w:cstheme="minorHAnsi"/>
          <w:sz w:val="22"/>
          <w:szCs w:val="22"/>
        </w:rPr>
        <w:t>environment is safe before each session</w:t>
      </w:r>
    </w:p>
    <w:p w14:paraId="5CE7F333" w14:textId="34DFA30B"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Ensuring crèche equipment and toys are suitable, clean and in good condition</w:t>
      </w:r>
    </w:p>
    <w:p w14:paraId="4969CAD6" w14:textId="4A0CCF32"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Reporting hazards, accidents, incidents or concerns to the CEO</w:t>
      </w:r>
    </w:p>
    <w:p w14:paraId="7A974F60" w14:textId="73E1BADE"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Ensuring crèche accident records are completed where required</w:t>
      </w:r>
    </w:p>
    <w:p w14:paraId="19CD1BB3" w14:textId="3D34ADE6"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Ensuring crèche staff and volunteers follow relevant safety procedures</w:t>
      </w:r>
    </w:p>
    <w:p w14:paraId="6CAC6563" w14:textId="037EB7DD"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 xml:space="preserve">Ensuring children are </w:t>
      </w:r>
      <w:proofErr w:type="gramStart"/>
      <w:r w:rsidRPr="00783598">
        <w:rPr>
          <w:rFonts w:asciiTheme="minorHAnsi" w:hAnsiTheme="minorHAnsi" w:cstheme="minorHAnsi"/>
          <w:sz w:val="22"/>
          <w:szCs w:val="22"/>
        </w:rPr>
        <w:t>supervised appropriately at all times</w:t>
      </w:r>
      <w:proofErr w:type="gramEnd"/>
    </w:p>
    <w:p w14:paraId="2CBA6C1F" w14:textId="77777777" w:rsidR="00B43D8A" w:rsidRPr="00783598" w:rsidRDefault="00B43D8A" w:rsidP="00783598">
      <w:pPr>
        <w:rPr>
          <w:rFonts w:asciiTheme="minorHAnsi" w:hAnsiTheme="minorHAnsi" w:cstheme="minorHAnsi"/>
          <w:sz w:val="22"/>
          <w:szCs w:val="22"/>
        </w:rPr>
      </w:pPr>
    </w:p>
    <w:p w14:paraId="11CC3207" w14:textId="33760AA9" w:rsidR="00B43D8A" w:rsidRPr="00783598" w:rsidRDefault="007B6BAF" w:rsidP="00783598">
      <w:pPr>
        <w:rPr>
          <w:rFonts w:asciiTheme="minorHAnsi" w:hAnsiTheme="minorHAnsi" w:cstheme="minorHAnsi"/>
          <w:sz w:val="22"/>
          <w:szCs w:val="22"/>
        </w:rPr>
      </w:pPr>
      <w:r w:rsidRPr="007B6BAF">
        <w:rPr>
          <w:rFonts w:asciiTheme="minorHAnsi" w:hAnsiTheme="minorHAnsi" w:cstheme="minorHAnsi"/>
          <w:b/>
          <w:bCs/>
          <w:sz w:val="22"/>
          <w:szCs w:val="22"/>
        </w:rPr>
        <w:t>S</w:t>
      </w:r>
      <w:r w:rsidR="00B43D8A" w:rsidRPr="007B6BAF">
        <w:rPr>
          <w:rFonts w:asciiTheme="minorHAnsi" w:hAnsiTheme="minorHAnsi" w:cstheme="minorHAnsi"/>
          <w:b/>
          <w:bCs/>
          <w:sz w:val="22"/>
          <w:szCs w:val="22"/>
        </w:rPr>
        <w:t xml:space="preserve">taff, </w:t>
      </w:r>
      <w:r w:rsidRPr="007B6BAF">
        <w:rPr>
          <w:rFonts w:asciiTheme="minorHAnsi" w:hAnsiTheme="minorHAnsi" w:cstheme="minorHAnsi"/>
          <w:b/>
          <w:bCs/>
          <w:sz w:val="22"/>
          <w:szCs w:val="22"/>
        </w:rPr>
        <w:t>T</w:t>
      </w:r>
      <w:r w:rsidR="00B43D8A" w:rsidRPr="007B6BAF">
        <w:rPr>
          <w:rFonts w:asciiTheme="minorHAnsi" w:hAnsiTheme="minorHAnsi" w:cstheme="minorHAnsi"/>
          <w:b/>
          <w:bCs/>
          <w:sz w:val="22"/>
          <w:szCs w:val="22"/>
        </w:rPr>
        <w:t xml:space="preserve">utors and </w:t>
      </w:r>
      <w:r w:rsidRPr="007B6BAF">
        <w:rPr>
          <w:rFonts w:asciiTheme="minorHAnsi" w:hAnsiTheme="minorHAnsi" w:cstheme="minorHAnsi"/>
          <w:b/>
          <w:bCs/>
          <w:sz w:val="22"/>
          <w:szCs w:val="22"/>
        </w:rPr>
        <w:t>V</w:t>
      </w:r>
      <w:r w:rsidR="00B43D8A" w:rsidRPr="007B6BAF">
        <w:rPr>
          <w:rFonts w:asciiTheme="minorHAnsi" w:hAnsiTheme="minorHAnsi" w:cstheme="minorHAnsi"/>
          <w:b/>
          <w:bCs/>
          <w:sz w:val="22"/>
          <w:szCs w:val="22"/>
        </w:rPr>
        <w:t>olunteers</w:t>
      </w:r>
      <w:r>
        <w:rPr>
          <w:rFonts w:asciiTheme="minorHAnsi" w:hAnsiTheme="minorHAnsi" w:cstheme="minorHAnsi"/>
          <w:b/>
          <w:bCs/>
          <w:sz w:val="22"/>
          <w:szCs w:val="22"/>
        </w:rPr>
        <w:t xml:space="preserve"> - </w:t>
      </w:r>
      <w:r w:rsidR="00B43D8A" w:rsidRPr="00783598">
        <w:rPr>
          <w:rFonts w:asciiTheme="minorHAnsi" w:hAnsiTheme="minorHAnsi" w:cstheme="minorHAnsi"/>
          <w:sz w:val="22"/>
          <w:szCs w:val="22"/>
        </w:rPr>
        <w:t>All staff, tutors and volunteers must:</w:t>
      </w:r>
    </w:p>
    <w:p w14:paraId="00960155" w14:textId="0CCFB532"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Take reasonable care of their own health and safety and that of others</w:t>
      </w:r>
    </w:p>
    <w:p w14:paraId="15BDB980" w14:textId="62AB386E"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Follow RCLC health and safety procedures</w:t>
      </w:r>
    </w:p>
    <w:p w14:paraId="2A823001" w14:textId="7BC1DA67"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Cooperate with managers on health and safety matters</w:t>
      </w:r>
    </w:p>
    <w:p w14:paraId="5F7866CC" w14:textId="1CF6787A"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Report hazards, accidents, incidents, near misses or concerns promptly</w:t>
      </w:r>
    </w:p>
    <w:p w14:paraId="290C8CCB" w14:textId="4EE9BB51"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 xml:space="preserve">Not </w:t>
      </w:r>
      <w:proofErr w:type="gramStart"/>
      <w:r w:rsidRPr="00783598">
        <w:rPr>
          <w:rFonts w:asciiTheme="minorHAnsi" w:hAnsiTheme="minorHAnsi" w:cstheme="minorHAnsi"/>
          <w:sz w:val="22"/>
          <w:szCs w:val="22"/>
        </w:rPr>
        <w:t>interfere</w:t>
      </w:r>
      <w:proofErr w:type="gramEnd"/>
      <w:r w:rsidRPr="00783598">
        <w:rPr>
          <w:rFonts w:asciiTheme="minorHAnsi" w:hAnsiTheme="minorHAnsi" w:cstheme="minorHAnsi"/>
          <w:sz w:val="22"/>
          <w:szCs w:val="22"/>
        </w:rPr>
        <w:t xml:space="preserve"> with or </w:t>
      </w:r>
      <w:proofErr w:type="gramStart"/>
      <w:r w:rsidRPr="00783598">
        <w:rPr>
          <w:rFonts w:asciiTheme="minorHAnsi" w:hAnsiTheme="minorHAnsi" w:cstheme="minorHAnsi"/>
          <w:sz w:val="22"/>
          <w:szCs w:val="22"/>
        </w:rPr>
        <w:t>misuse</w:t>
      </w:r>
      <w:proofErr w:type="gramEnd"/>
      <w:r w:rsidRPr="00783598">
        <w:rPr>
          <w:rFonts w:asciiTheme="minorHAnsi" w:hAnsiTheme="minorHAnsi" w:cstheme="minorHAnsi"/>
          <w:sz w:val="22"/>
          <w:szCs w:val="22"/>
        </w:rPr>
        <w:t xml:space="preserve"> anything provided for health, safety or welfare</w:t>
      </w:r>
    </w:p>
    <w:p w14:paraId="61822076" w14:textId="358A7900"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Use equipment safely and only where they are competent to do so</w:t>
      </w:r>
    </w:p>
    <w:p w14:paraId="58242B1A" w14:textId="62CB6366"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Follow fire evacuation and emergency procedures</w:t>
      </w:r>
    </w:p>
    <w:p w14:paraId="7E967549" w14:textId="3835781F"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lastRenderedPageBreak/>
        <w:t>Support learners, visitors and children to follow safety instructions where relevant</w:t>
      </w:r>
    </w:p>
    <w:p w14:paraId="6D1E607C" w14:textId="77777777" w:rsidR="00B43D8A" w:rsidRPr="00783598" w:rsidRDefault="00B43D8A" w:rsidP="00783598">
      <w:pPr>
        <w:rPr>
          <w:rFonts w:asciiTheme="minorHAnsi" w:hAnsiTheme="minorHAnsi" w:cstheme="minorHAnsi"/>
          <w:sz w:val="22"/>
          <w:szCs w:val="22"/>
        </w:rPr>
      </w:pPr>
    </w:p>
    <w:p w14:paraId="1FD23757" w14:textId="31F646CD" w:rsidR="00B43D8A" w:rsidRPr="00F37055" w:rsidRDefault="007B6BAF">
      <w:pPr>
        <w:pStyle w:val="ListParagraph"/>
        <w:numPr>
          <w:ilvl w:val="0"/>
          <w:numId w:val="15"/>
        </w:numPr>
        <w:rPr>
          <w:rFonts w:asciiTheme="minorHAnsi" w:hAnsiTheme="minorHAnsi" w:cstheme="minorBidi"/>
          <w:sz w:val="22"/>
          <w:szCs w:val="22"/>
        </w:rPr>
      </w:pPr>
      <w:r w:rsidRPr="240125A6">
        <w:rPr>
          <w:rFonts w:asciiTheme="minorHAnsi" w:hAnsiTheme="minorHAnsi" w:cstheme="minorBidi"/>
          <w:b/>
          <w:bCs/>
          <w:sz w:val="22"/>
          <w:szCs w:val="22"/>
        </w:rPr>
        <w:t xml:space="preserve">Learners, Centre Users and Visitors </w:t>
      </w:r>
      <w:r w:rsidR="00F37055" w:rsidRPr="240125A6">
        <w:rPr>
          <w:rFonts w:asciiTheme="minorHAnsi" w:hAnsiTheme="minorHAnsi" w:cstheme="minorBidi"/>
          <w:b/>
          <w:bCs/>
          <w:sz w:val="22"/>
          <w:szCs w:val="22"/>
        </w:rPr>
        <w:t xml:space="preserve">- </w:t>
      </w:r>
      <w:r w:rsidR="00B43D8A" w:rsidRPr="240125A6">
        <w:rPr>
          <w:rFonts w:asciiTheme="minorHAnsi" w:hAnsiTheme="minorHAnsi" w:cstheme="minorBidi"/>
          <w:sz w:val="22"/>
          <w:szCs w:val="22"/>
        </w:rPr>
        <w:t xml:space="preserve">Learners, </w:t>
      </w:r>
      <w:r w:rsidR="0816D007" w:rsidRPr="240125A6">
        <w:rPr>
          <w:rFonts w:asciiTheme="minorHAnsi" w:hAnsiTheme="minorHAnsi" w:cstheme="minorBidi"/>
          <w:sz w:val="22"/>
          <w:szCs w:val="22"/>
        </w:rPr>
        <w:t>C</w:t>
      </w:r>
      <w:r w:rsidR="00B43D8A" w:rsidRPr="240125A6">
        <w:rPr>
          <w:rFonts w:asciiTheme="minorHAnsi" w:hAnsiTheme="minorHAnsi" w:cstheme="minorBidi"/>
          <w:sz w:val="22"/>
          <w:szCs w:val="22"/>
        </w:rPr>
        <w:t>entre users and visitors are expected to:</w:t>
      </w:r>
    </w:p>
    <w:p w14:paraId="00DA245E" w14:textId="72CB9D39"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Follow health and safety instructions given by RCLC staff or tutors</w:t>
      </w:r>
    </w:p>
    <w:p w14:paraId="4BB1EA10" w14:textId="3C600227"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Take reasonable care of themselves and others</w:t>
      </w:r>
    </w:p>
    <w:p w14:paraId="036D3F55" w14:textId="7E3EF8F9"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Report anything unsafe to a member of staff</w:t>
      </w:r>
    </w:p>
    <w:p w14:paraId="112364D1" w14:textId="17B959DF"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Follow fire and emergency procedures</w:t>
      </w:r>
    </w:p>
    <w:p w14:paraId="15DF5D9A" w14:textId="35254AD4" w:rsidR="00B43D8A" w:rsidRPr="00783598" w:rsidRDefault="00B43D8A">
      <w:pPr>
        <w:pStyle w:val="ListParagraph"/>
        <w:numPr>
          <w:ilvl w:val="1"/>
          <w:numId w:val="14"/>
        </w:numPr>
        <w:rPr>
          <w:rFonts w:asciiTheme="minorHAnsi" w:hAnsiTheme="minorHAnsi" w:cstheme="minorHAnsi"/>
          <w:sz w:val="22"/>
          <w:szCs w:val="22"/>
        </w:rPr>
      </w:pPr>
      <w:r w:rsidRPr="00783598">
        <w:rPr>
          <w:rFonts w:asciiTheme="minorHAnsi" w:hAnsiTheme="minorHAnsi" w:cstheme="minorHAnsi"/>
          <w:sz w:val="22"/>
          <w:szCs w:val="22"/>
        </w:rPr>
        <w:t>Treat the premises, equipment and other people with care and respect</w:t>
      </w:r>
    </w:p>
    <w:p w14:paraId="35168ED9" w14:textId="77777777" w:rsidR="00B43D8A" w:rsidRPr="00783598" w:rsidRDefault="00B43D8A" w:rsidP="00783598">
      <w:pPr>
        <w:rPr>
          <w:rFonts w:asciiTheme="minorHAnsi" w:hAnsiTheme="minorHAnsi" w:cstheme="minorHAnsi"/>
          <w:sz w:val="22"/>
          <w:szCs w:val="22"/>
        </w:rPr>
      </w:pPr>
    </w:p>
    <w:p w14:paraId="3D72F39F" w14:textId="3941EAC1" w:rsidR="00B43D8A" w:rsidRPr="00F37055" w:rsidRDefault="00B43D8A" w:rsidP="00783598">
      <w:pPr>
        <w:rPr>
          <w:rFonts w:asciiTheme="minorHAnsi" w:hAnsiTheme="minorHAnsi" w:cstheme="minorHAnsi"/>
          <w:b/>
          <w:bCs/>
          <w:sz w:val="22"/>
          <w:szCs w:val="22"/>
        </w:rPr>
      </w:pPr>
      <w:r w:rsidRPr="00F37055">
        <w:rPr>
          <w:rFonts w:asciiTheme="minorHAnsi" w:hAnsiTheme="minorHAnsi" w:cstheme="minorHAnsi"/>
          <w:b/>
          <w:bCs/>
          <w:sz w:val="22"/>
          <w:szCs w:val="22"/>
        </w:rPr>
        <w:t xml:space="preserve">5. </w:t>
      </w:r>
      <w:r w:rsidR="00F37055" w:rsidRPr="00F37055">
        <w:rPr>
          <w:rFonts w:asciiTheme="minorHAnsi" w:hAnsiTheme="minorHAnsi" w:cstheme="minorHAnsi"/>
          <w:b/>
          <w:bCs/>
          <w:sz w:val="22"/>
          <w:szCs w:val="22"/>
        </w:rPr>
        <w:t>R</w:t>
      </w:r>
      <w:r w:rsidRPr="00F37055">
        <w:rPr>
          <w:rFonts w:asciiTheme="minorHAnsi" w:hAnsiTheme="minorHAnsi" w:cstheme="minorHAnsi"/>
          <w:b/>
          <w:bCs/>
          <w:sz w:val="22"/>
          <w:szCs w:val="22"/>
        </w:rPr>
        <w:t xml:space="preserve">isk </w:t>
      </w:r>
      <w:r w:rsidR="00F37055" w:rsidRPr="00F37055">
        <w:rPr>
          <w:rFonts w:asciiTheme="minorHAnsi" w:hAnsiTheme="minorHAnsi" w:cstheme="minorHAnsi"/>
          <w:b/>
          <w:bCs/>
          <w:sz w:val="22"/>
          <w:szCs w:val="22"/>
        </w:rPr>
        <w:t>A</w:t>
      </w:r>
      <w:r w:rsidRPr="00F37055">
        <w:rPr>
          <w:rFonts w:asciiTheme="minorHAnsi" w:hAnsiTheme="minorHAnsi" w:cstheme="minorHAnsi"/>
          <w:b/>
          <w:bCs/>
          <w:sz w:val="22"/>
          <w:szCs w:val="22"/>
        </w:rPr>
        <w:t>ssessments</w:t>
      </w:r>
    </w:p>
    <w:p w14:paraId="7DF8FDF7" w14:textId="77777777" w:rsidR="00B43D8A" w:rsidRPr="00783598" w:rsidRDefault="00B43D8A" w:rsidP="00783598">
      <w:pPr>
        <w:rPr>
          <w:rFonts w:asciiTheme="minorHAnsi" w:hAnsiTheme="minorHAnsi" w:cstheme="minorHAnsi"/>
          <w:sz w:val="22"/>
          <w:szCs w:val="22"/>
        </w:rPr>
      </w:pPr>
    </w:p>
    <w:p w14:paraId="3A565BD3" w14:textId="50075C3F"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RCLC will carry out risk assessments to identify hazards, assess risks and put reasonable control measures in place.</w:t>
      </w:r>
      <w:r w:rsidR="00F37055">
        <w:rPr>
          <w:rFonts w:asciiTheme="minorHAnsi" w:hAnsiTheme="minorHAnsi" w:cstheme="minorHAnsi"/>
          <w:sz w:val="22"/>
          <w:szCs w:val="22"/>
        </w:rPr>
        <w:t xml:space="preserve"> </w:t>
      </w:r>
      <w:r w:rsidRPr="00783598">
        <w:rPr>
          <w:rFonts w:asciiTheme="minorHAnsi" w:hAnsiTheme="minorHAnsi" w:cstheme="minorHAnsi"/>
          <w:sz w:val="22"/>
          <w:szCs w:val="22"/>
        </w:rPr>
        <w:t>Risk assessments will be completed for:</w:t>
      </w:r>
    </w:p>
    <w:p w14:paraId="085E7B16" w14:textId="00005035" w:rsidR="00B43D8A" w:rsidRPr="00F37055" w:rsidRDefault="00B43D8A">
      <w:pPr>
        <w:pStyle w:val="ListParagraph"/>
        <w:numPr>
          <w:ilvl w:val="0"/>
          <w:numId w:val="14"/>
        </w:numPr>
        <w:rPr>
          <w:rFonts w:asciiTheme="minorHAnsi" w:hAnsiTheme="minorHAnsi" w:cstheme="minorHAnsi"/>
          <w:sz w:val="22"/>
          <w:szCs w:val="22"/>
        </w:rPr>
      </w:pPr>
      <w:r w:rsidRPr="00F37055">
        <w:rPr>
          <w:rFonts w:asciiTheme="minorHAnsi" w:hAnsiTheme="minorHAnsi" w:cstheme="minorHAnsi"/>
          <w:sz w:val="22"/>
          <w:szCs w:val="22"/>
        </w:rPr>
        <w:t>General premises and activities</w:t>
      </w:r>
    </w:p>
    <w:p w14:paraId="2BA4B5F6" w14:textId="515CA570" w:rsidR="00B43D8A" w:rsidRPr="00F37055" w:rsidRDefault="00B43D8A">
      <w:pPr>
        <w:pStyle w:val="ListParagraph"/>
        <w:numPr>
          <w:ilvl w:val="0"/>
          <w:numId w:val="14"/>
        </w:numPr>
        <w:rPr>
          <w:rFonts w:asciiTheme="minorHAnsi" w:hAnsiTheme="minorHAnsi" w:cstheme="minorHAnsi"/>
          <w:sz w:val="22"/>
          <w:szCs w:val="22"/>
        </w:rPr>
      </w:pPr>
      <w:r w:rsidRPr="00F37055">
        <w:rPr>
          <w:rFonts w:asciiTheme="minorHAnsi" w:hAnsiTheme="minorHAnsi" w:cstheme="minorHAnsi"/>
          <w:sz w:val="22"/>
          <w:szCs w:val="22"/>
        </w:rPr>
        <w:t>Crèche activities and equipment</w:t>
      </w:r>
    </w:p>
    <w:p w14:paraId="68E57655" w14:textId="621BF091" w:rsidR="00B43D8A" w:rsidRPr="00F37055" w:rsidRDefault="00B43D8A">
      <w:pPr>
        <w:pStyle w:val="ListParagraph"/>
        <w:numPr>
          <w:ilvl w:val="0"/>
          <w:numId w:val="14"/>
        </w:numPr>
        <w:rPr>
          <w:rFonts w:asciiTheme="minorHAnsi" w:hAnsiTheme="minorHAnsi" w:cstheme="minorHAnsi"/>
          <w:sz w:val="22"/>
          <w:szCs w:val="22"/>
        </w:rPr>
      </w:pPr>
      <w:r w:rsidRPr="00F37055">
        <w:rPr>
          <w:rFonts w:asciiTheme="minorHAnsi" w:hAnsiTheme="minorHAnsi" w:cstheme="minorHAnsi"/>
          <w:sz w:val="22"/>
          <w:szCs w:val="22"/>
        </w:rPr>
        <w:t>Events, trips or activities outside normal Centre arrangements</w:t>
      </w:r>
    </w:p>
    <w:p w14:paraId="45F97E29" w14:textId="69954014" w:rsidR="00B43D8A" w:rsidRPr="00F37055" w:rsidRDefault="00B43D8A">
      <w:pPr>
        <w:pStyle w:val="ListParagraph"/>
        <w:numPr>
          <w:ilvl w:val="0"/>
          <w:numId w:val="14"/>
        </w:numPr>
        <w:rPr>
          <w:rFonts w:asciiTheme="minorHAnsi" w:hAnsiTheme="minorHAnsi" w:cstheme="minorHAnsi"/>
          <w:sz w:val="22"/>
          <w:szCs w:val="22"/>
        </w:rPr>
      </w:pPr>
      <w:r w:rsidRPr="00F37055">
        <w:rPr>
          <w:rFonts w:asciiTheme="minorHAnsi" w:hAnsiTheme="minorHAnsi" w:cstheme="minorHAnsi"/>
          <w:sz w:val="22"/>
          <w:szCs w:val="22"/>
        </w:rPr>
        <w:t>Manual handling where relevant</w:t>
      </w:r>
    </w:p>
    <w:p w14:paraId="0F69B839" w14:textId="2C59F5C1" w:rsidR="00B43D8A" w:rsidRPr="00F37055" w:rsidRDefault="00B43D8A">
      <w:pPr>
        <w:pStyle w:val="ListParagraph"/>
        <w:numPr>
          <w:ilvl w:val="0"/>
          <w:numId w:val="14"/>
        </w:numPr>
        <w:rPr>
          <w:rFonts w:asciiTheme="minorHAnsi" w:hAnsiTheme="minorHAnsi" w:cstheme="minorHAnsi"/>
          <w:sz w:val="22"/>
          <w:szCs w:val="22"/>
        </w:rPr>
      </w:pPr>
      <w:r w:rsidRPr="00F37055">
        <w:rPr>
          <w:rFonts w:asciiTheme="minorHAnsi" w:hAnsiTheme="minorHAnsi" w:cstheme="minorHAnsi"/>
          <w:sz w:val="22"/>
          <w:szCs w:val="22"/>
        </w:rPr>
        <w:t>Lone working where relevant</w:t>
      </w:r>
    </w:p>
    <w:p w14:paraId="65CD2790" w14:textId="2A7FDBCC" w:rsidR="00B43D8A" w:rsidRPr="00F37055" w:rsidRDefault="00B43D8A">
      <w:pPr>
        <w:pStyle w:val="ListParagraph"/>
        <w:numPr>
          <w:ilvl w:val="0"/>
          <w:numId w:val="14"/>
        </w:numPr>
        <w:rPr>
          <w:rFonts w:asciiTheme="minorHAnsi" w:hAnsiTheme="minorHAnsi" w:cstheme="minorHAnsi"/>
          <w:sz w:val="22"/>
          <w:szCs w:val="22"/>
        </w:rPr>
      </w:pPr>
      <w:r w:rsidRPr="00F37055">
        <w:rPr>
          <w:rFonts w:asciiTheme="minorHAnsi" w:hAnsiTheme="minorHAnsi" w:cstheme="minorHAnsi"/>
          <w:sz w:val="22"/>
          <w:szCs w:val="22"/>
        </w:rPr>
        <w:t>New or changed activities</w:t>
      </w:r>
    </w:p>
    <w:p w14:paraId="0A73BCBF" w14:textId="2DE14CB1" w:rsidR="00B43D8A" w:rsidRPr="00F37055" w:rsidRDefault="00B43D8A">
      <w:pPr>
        <w:pStyle w:val="ListParagraph"/>
        <w:numPr>
          <w:ilvl w:val="0"/>
          <w:numId w:val="14"/>
        </w:numPr>
        <w:rPr>
          <w:rFonts w:asciiTheme="minorHAnsi" w:hAnsiTheme="minorHAnsi" w:cstheme="minorHAnsi"/>
          <w:sz w:val="22"/>
          <w:szCs w:val="22"/>
        </w:rPr>
      </w:pPr>
      <w:r w:rsidRPr="00F37055">
        <w:rPr>
          <w:rFonts w:asciiTheme="minorHAnsi" w:hAnsiTheme="minorHAnsi" w:cstheme="minorHAnsi"/>
          <w:sz w:val="22"/>
          <w:szCs w:val="22"/>
        </w:rPr>
        <w:t>Any specific risks affecting staff, volunteers, learners, children or visitors</w:t>
      </w:r>
    </w:p>
    <w:p w14:paraId="151CA16A" w14:textId="77777777" w:rsidR="00B43D8A" w:rsidRPr="00783598" w:rsidRDefault="00B43D8A" w:rsidP="00783598">
      <w:pPr>
        <w:rPr>
          <w:rFonts w:asciiTheme="minorHAnsi" w:hAnsiTheme="minorHAnsi" w:cstheme="minorHAnsi"/>
          <w:sz w:val="22"/>
          <w:szCs w:val="22"/>
        </w:rPr>
      </w:pPr>
    </w:p>
    <w:p w14:paraId="06691190"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Risk assessments will be reviewed:</w:t>
      </w:r>
    </w:p>
    <w:p w14:paraId="5822A4CF" w14:textId="1E6D03C7" w:rsidR="00B43D8A" w:rsidRPr="00F37055" w:rsidRDefault="00B43D8A">
      <w:pPr>
        <w:pStyle w:val="ListParagraph"/>
        <w:numPr>
          <w:ilvl w:val="0"/>
          <w:numId w:val="14"/>
        </w:numPr>
        <w:rPr>
          <w:rFonts w:asciiTheme="minorHAnsi" w:hAnsiTheme="minorHAnsi" w:cstheme="minorHAnsi"/>
          <w:sz w:val="22"/>
          <w:szCs w:val="22"/>
        </w:rPr>
      </w:pPr>
      <w:r w:rsidRPr="00F37055">
        <w:rPr>
          <w:rFonts w:asciiTheme="minorHAnsi" w:hAnsiTheme="minorHAnsi" w:cstheme="minorHAnsi"/>
          <w:sz w:val="22"/>
          <w:szCs w:val="22"/>
        </w:rPr>
        <w:t>At least annually</w:t>
      </w:r>
    </w:p>
    <w:p w14:paraId="441986AB" w14:textId="37743324" w:rsidR="00B43D8A" w:rsidRPr="00F37055" w:rsidRDefault="00B43D8A">
      <w:pPr>
        <w:pStyle w:val="ListParagraph"/>
        <w:numPr>
          <w:ilvl w:val="0"/>
          <w:numId w:val="14"/>
        </w:numPr>
        <w:rPr>
          <w:rFonts w:asciiTheme="minorHAnsi" w:hAnsiTheme="minorHAnsi" w:cstheme="minorHAnsi"/>
          <w:sz w:val="22"/>
          <w:szCs w:val="22"/>
        </w:rPr>
      </w:pPr>
      <w:r w:rsidRPr="00F37055">
        <w:rPr>
          <w:rFonts w:asciiTheme="minorHAnsi" w:hAnsiTheme="minorHAnsi" w:cstheme="minorHAnsi"/>
          <w:sz w:val="22"/>
          <w:szCs w:val="22"/>
        </w:rPr>
        <w:t>When activities, premises, equipment or working arrangements change</w:t>
      </w:r>
    </w:p>
    <w:p w14:paraId="2250366C" w14:textId="014A9BA4" w:rsidR="00B43D8A" w:rsidRPr="00F37055" w:rsidRDefault="00B43D8A">
      <w:pPr>
        <w:pStyle w:val="ListParagraph"/>
        <w:numPr>
          <w:ilvl w:val="0"/>
          <w:numId w:val="14"/>
        </w:numPr>
        <w:rPr>
          <w:rFonts w:asciiTheme="minorHAnsi" w:hAnsiTheme="minorHAnsi" w:cstheme="minorHAnsi"/>
          <w:sz w:val="22"/>
          <w:szCs w:val="22"/>
        </w:rPr>
      </w:pPr>
      <w:r w:rsidRPr="00F37055">
        <w:rPr>
          <w:rFonts w:asciiTheme="minorHAnsi" w:hAnsiTheme="minorHAnsi" w:cstheme="minorHAnsi"/>
          <w:sz w:val="22"/>
          <w:szCs w:val="22"/>
        </w:rPr>
        <w:t>After an accident, incident, near miss or significant concern</w:t>
      </w:r>
    </w:p>
    <w:p w14:paraId="7A44A113" w14:textId="23A8615A" w:rsidR="00B43D8A" w:rsidRPr="00F37055" w:rsidRDefault="00B43D8A">
      <w:pPr>
        <w:pStyle w:val="ListParagraph"/>
        <w:numPr>
          <w:ilvl w:val="0"/>
          <w:numId w:val="14"/>
        </w:numPr>
        <w:rPr>
          <w:rFonts w:asciiTheme="minorHAnsi" w:hAnsiTheme="minorHAnsi" w:cstheme="minorHAnsi"/>
          <w:sz w:val="22"/>
          <w:szCs w:val="22"/>
        </w:rPr>
      </w:pPr>
      <w:r w:rsidRPr="00F37055">
        <w:rPr>
          <w:rFonts w:asciiTheme="minorHAnsi" w:hAnsiTheme="minorHAnsi" w:cstheme="minorHAnsi"/>
          <w:sz w:val="22"/>
          <w:szCs w:val="22"/>
        </w:rPr>
        <w:t>When new risks are identified</w:t>
      </w:r>
    </w:p>
    <w:p w14:paraId="35E45FEC" w14:textId="77777777" w:rsidR="00B43D8A" w:rsidRPr="00783598" w:rsidRDefault="00B43D8A" w:rsidP="00783598">
      <w:pPr>
        <w:rPr>
          <w:rFonts w:asciiTheme="minorHAnsi" w:hAnsiTheme="minorHAnsi" w:cstheme="minorHAnsi"/>
          <w:sz w:val="22"/>
          <w:szCs w:val="22"/>
        </w:rPr>
      </w:pPr>
    </w:p>
    <w:p w14:paraId="1540AAB1" w14:textId="6BA98DD7" w:rsidR="00B43D8A" w:rsidRPr="00783598" w:rsidRDefault="66ABB6CD" w:rsidP="240125A6">
      <w:pPr>
        <w:rPr>
          <w:rFonts w:asciiTheme="minorHAnsi" w:hAnsiTheme="minorHAnsi" w:cstheme="minorBidi"/>
          <w:sz w:val="22"/>
          <w:szCs w:val="22"/>
        </w:rPr>
      </w:pPr>
      <w:r w:rsidRPr="66ABB6CD">
        <w:rPr>
          <w:rFonts w:asciiTheme="minorHAnsi" w:hAnsiTheme="minorHAnsi" w:cstheme="minorBidi"/>
          <w:sz w:val="22"/>
          <w:szCs w:val="22"/>
        </w:rPr>
        <w:t>The C</w:t>
      </w:r>
      <w:r w:rsidR="00F17FCE">
        <w:rPr>
          <w:rFonts w:asciiTheme="minorHAnsi" w:hAnsiTheme="minorHAnsi" w:cstheme="minorBidi"/>
          <w:sz w:val="22"/>
          <w:szCs w:val="22"/>
        </w:rPr>
        <w:t xml:space="preserve">EO </w:t>
      </w:r>
      <w:r w:rsidRPr="66ABB6CD">
        <w:rPr>
          <w:rFonts w:asciiTheme="minorHAnsi" w:hAnsiTheme="minorHAnsi" w:cstheme="minorBidi"/>
          <w:sz w:val="22"/>
          <w:szCs w:val="22"/>
        </w:rPr>
        <w:t xml:space="preserve">will coordinate general risk assessments. The Senior Crèche Supervisor will support risk assessments relating to the crèche. Significant risks and actions will be reported to the CEO and, where appropriate, to the Board of Trustees.  The CEO will update the RCLC Risk Register accordingly and share this with the Board of Trustees </w:t>
      </w:r>
      <w:proofErr w:type="gramStart"/>
      <w:r w:rsidRPr="66ABB6CD">
        <w:rPr>
          <w:rFonts w:asciiTheme="minorHAnsi" w:hAnsiTheme="minorHAnsi" w:cstheme="minorBidi"/>
          <w:sz w:val="22"/>
          <w:szCs w:val="22"/>
        </w:rPr>
        <w:t>for</w:t>
      </w:r>
      <w:proofErr w:type="gramEnd"/>
      <w:r w:rsidRPr="66ABB6CD">
        <w:rPr>
          <w:rFonts w:asciiTheme="minorHAnsi" w:hAnsiTheme="minorHAnsi" w:cstheme="minorBidi"/>
          <w:sz w:val="22"/>
          <w:szCs w:val="22"/>
        </w:rPr>
        <w:t xml:space="preserve"> review each time it is updated. </w:t>
      </w:r>
    </w:p>
    <w:p w14:paraId="6CE1067D" w14:textId="77777777" w:rsidR="00B43D8A" w:rsidRPr="00783598" w:rsidRDefault="00B43D8A" w:rsidP="00783598">
      <w:pPr>
        <w:rPr>
          <w:rFonts w:asciiTheme="minorHAnsi" w:hAnsiTheme="minorHAnsi" w:cstheme="minorHAnsi"/>
          <w:sz w:val="22"/>
          <w:szCs w:val="22"/>
        </w:rPr>
      </w:pPr>
    </w:p>
    <w:p w14:paraId="0FC2E079" w14:textId="28A86193" w:rsidR="00B43D8A" w:rsidRPr="000A7881" w:rsidRDefault="000A7881" w:rsidP="00783598">
      <w:pPr>
        <w:rPr>
          <w:rFonts w:asciiTheme="minorHAnsi" w:hAnsiTheme="minorHAnsi" w:cstheme="minorHAnsi"/>
          <w:b/>
          <w:bCs/>
          <w:sz w:val="22"/>
          <w:szCs w:val="22"/>
        </w:rPr>
      </w:pPr>
      <w:r w:rsidRPr="000A7881">
        <w:rPr>
          <w:rFonts w:asciiTheme="minorHAnsi" w:hAnsiTheme="minorHAnsi" w:cstheme="minorHAnsi"/>
          <w:b/>
          <w:bCs/>
          <w:sz w:val="22"/>
          <w:szCs w:val="22"/>
        </w:rPr>
        <w:t>6. Safe Premises, Equipment and Maintenance</w:t>
      </w:r>
    </w:p>
    <w:p w14:paraId="422A4D8F" w14:textId="77777777" w:rsidR="00B43D8A" w:rsidRPr="00783598" w:rsidRDefault="00B43D8A" w:rsidP="00783598">
      <w:pPr>
        <w:rPr>
          <w:rFonts w:asciiTheme="minorHAnsi" w:hAnsiTheme="minorHAnsi" w:cstheme="minorHAnsi"/>
          <w:sz w:val="22"/>
          <w:szCs w:val="22"/>
        </w:rPr>
      </w:pPr>
    </w:p>
    <w:p w14:paraId="21F4CA5D" w14:textId="77777777" w:rsidR="000A7881"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RCLC will take reasonable steps to ensure that premises, furniture, equipment and facilities are safe and suitable for use.</w:t>
      </w:r>
      <w:r w:rsidR="000A7881">
        <w:rPr>
          <w:rFonts w:asciiTheme="minorHAnsi" w:hAnsiTheme="minorHAnsi" w:cstheme="minorHAnsi"/>
          <w:sz w:val="22"/>
          <w:szCs w:val="22"/>
        </w:rPr>
        <w:t xml:space="preserve"> </w:t>
      </w:r>
    </w:p>
    <w:p w14:paraId="04E817DD" w14:textId="77777777" w:rsidR="000A7881" w:rsidRDefault="000A7881" w:rsidP="00783598">
      <w:pPr>
        <w:rPr>
          <w:rFonts w:asciiTheme="minorHAnsi" w:hAnsiTheme="minorHAnsi" w:cstheme="minorHAnsi"/>
          <w:sz w:val="22"/>
          <w:szCs w:val="22"/>
        </w:rPr>
      </w:pPr>
    </w:p>
    <w:p w14:paraId="123B5F5D" w14:textId="58D31341" w:rsidR="000A7881" w:rsidRPr="00783598" w:rsidRDefault="00B43D8A" w:rsidP="000A7881">
      <w:pPr>
        <w:rPr>
          <w:rFonts w:asciiTheme="minorHAnsi" w:hAnsiTheme="minorHAnsi" w:cstheme="minorHAnsi"/>
          <w:sz w:val="22"/>
          <w:szCs w:val="22"/>
        </w:rPr>
      </w:pPr>
      <w:r w:rsidRPr="00783598">
        <w:rPr>
          <w:rFonts w:asciiTheme="minorHAnsi" w:hAnsiTheme="minorHAnsi" w:cstheme="minorHAnsi"/>
          <w:sz w:val="22"/>
          <w:szCs w:val="22"/>
        </w:rPr>
        <w:t>The C</w:t>
      </w:r>
      <w:r w:rsidR="00F17FCE">
        <w:rPr>
          <w:rFonts w:asciiTheme="minorHAnsi" w:hAnsiTheme="minorHAnsi" w:cstheme="minorHAnsi"/>
          <w:sz w:val="22"/>
          <w:szCs w:val="22"/>
        </w:rPr>
        <w:t>EO</w:t>
      </w:r>
      <w:r w:rsidR="00ED1334">
        <w:rPr>
          <w:rFonts w:asciiTheme="minorHAnsi" w:hAnsiTheme="minorHAnsi" w:cstheme="minorHAnsi"/>
          <w:sz w:val="22"/>
          <w:szCs w:val="22"/>
        </w:rPr>
        <w:t xml:space="preserve"> </w:t>
      </w:r>
      <w:r w:rsidRPr="00783598">
        <w:rPr>
          <w:rFonts w:asciiTheme="minorHAnsi" w:hAnsiTheme="minorHAnsi" w:cstheme="minorHAnsi"/>
          <w:sz w:val="22"/>
          <w:szCs w:val="22"/>
        </w:rPr>
        <w:t>is responsible for identifying equipment or premises issues requiring maintenance and ensuring these are reported or addressed.</w:t>
      </w:r>
      <w:r w:rsidR="000A7881">
        <w:rPr>
          <w:rFonts w:asciiTheme="minorHAnsi" w:hAnsiTheme="minorHAnsi" w:cstheme="minorHAnsi"/>
          <w:sz w:val="22"/>
          <w:szCs w:val="22"/>
        </w:rPr>
        <w:t xml:space="preserve"> </w:t>
      </w:r>
      <w:r w:rsidRPr="00783598">
        <w:rPr>
          <w:rFonts w:asciiTheme="minorHAnsi" w:hAnsiTheme="minorHAnsi" w:cstheme="minorHAnsi"/>
          <w:sz w:val="22"/>
          <w:szCs w:val="22"/>
        </w:rPr>
        <w:t xml:space="preserve">Staff and volunteers must report any </w:t>
      </w:r>
      <w:proofErr w:type="gramStart"/>
      <w:r w:rsidRPr="00783598">
        <w:rPr>
          <w:rFonts w:asciiTheme="minorHAnsi" w:hAnsiTheme="minorHAnsi" w:cstheme="minorHAnsi"/>
          <w:sz w:val="22"/>
          <w:szCs w:val="22"/>
        </w:rPr>
        <w:t>damaged</w:t>
      </w:r>
      <w:proofErr w:type="gramEnd"/>
      <w:r w:rsidRPr="00783598">
        <w:rPr>
          <w:rFonts w:asciiTheme="minorHAnsi" w:hAnsiTheme="minorHAnsi" w:cstheme="minorHAnsi"/>
          <w:sz w:val="22"/>
          <w:szCs w:val="22"/>
        </w:rPr>
        <w:t>, faulty or unsafe equipment immediately.</w:t>
      </w:r>
      <w:r w:rsidR="000A7881">
        <w:rPr>
          <w:rFonts w:asciiTheme="minorHAnsi" w:hAnsiTheme="minorHAnsi" w:cstheme="minorHAnsi"/>
          <w:sz w:val="22"/>
          <w:szCs w:val="22"/>
        </w:rPr>
        <w:t xml:space="preserve"> </w:t>
      </w:r>
      <w:r w:rsidRPr="00783598">
        <w:rPr>
          <w:rFonts w:asciiTheme="minorHAnsi" w:hAnsiTheme="minorHAnsi" w:cstheme="minorHAnsi"/>
          <w:sz w:val="22"/>
          <w:szCs w:val="22"/>
        </w:rPr>
        <w:t>Equipment must not be used if it appears unsafe, damaged or unsuitable.</w:t>
      </w:r>
      <w:r w:rsidR="000A7881">
        <w:rPr>
          <w:rFonts w:asciiTheme="minorHAnsi" w:hAnsiTheme="minorHAnsi" w:cstheme="minorHAnsi"/>
          <w:sz w:val="22"/>
          <w:szCs w:val="22"/>
        </w:rPr>
        <w:t xml:space="preserve"> </w:t>
      </w:r>
      <w:r w:rsidR="000A7881" w:rsidRPr="00783598">
        <w:rPr>
          <w:rFonts w:asciiTheme="minorHAnsi" w:hAnsiTheme="minorHAnsi" w:cstheme="minorHAnsi"/>
          <w:sz w:val="22"/>
          <w:szCs w:val="22"/>
        </w:rPr>
        <w:t>New equipment must be checked for suitability and safety before use.</w:t>
      </w:r>
    </w:p>
    <w:p w14:paraId="201AF586" w14:textId="77777777" w:rsidR="00B43D8A" w:rsidRPr="00783598" w:rsidRDefault="00B43D8A" w:rsidP="00783598">
      <w:pPr>
        <w:rPr>
          <w:rFonts w:asciiTheme="minorHAnsi" w:hAnsiTheme="minorHAnsi" w:cstheme="minorHAnsi"/>
          <w:sz w:val="22"/>
          <w:szCs w:val="22"/>
        </w:rPr>
      </w:pPr>
    </w:p>
    <w:p w14:paraId="3C4C22F8" w14:textId="7F085D20"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Where equipment is used by children in the crèche, the Senior Crèche Supervisor must ensure it is age-appropriate, clean, safe and checked regularly.</w:t>
      </w:r>
    </w:p>
    <w:p w14:paraId="52C595F8" w14:textId="77777777" w:rsidR="00B43D8A" w:rsidRPr="00783598" w:rsidRDefault="00B43D8A" w:rsidP="00783598">
      <w:pPr>
        <w:rPr>
          <w:rFonts w:asciiTheme="minorHAnsi" w:hAnsiTheme="minorHAnsi" w:cstheme="minorHAnsi"/>
          <w:sz w:val="22"/>
          <w:szCs w:val="22"/>
        </w:rPr>
      </w:pPr>
    </w:p>
    <w:p w14:paraId="01173F63" w14:textId="6B20B9A6" w:rsidR="00B43D8A" w:rsidRPr="000A7881" w:rsidRDefault="000A7881" w:rsidP="00783598">
      <w:pPr>
        <w:rPr>
          <w:rFonts w:asciiTheme="minorHAnsi" w:hAnsiTheme="minorHAnsi" w:cstheme="minorHAnsi"/>
          <w:b/>
          <w:bCs/>
          <w:sz w:val="22"/>
          <w:szCs w:val="22"/>
        </w:rPr>
      </w:pPr>
      <w:r w:rsidRPr="000A7881">
        <w:rPr>
          <w:rFonts w:asciiTheme="minorHAnsi" w:hAnsiTheme="minorHAnsi" w:cstheme="minorHAnsi"/>
          <w:b/>
          <w:bCs/>
          <w:sz w:val="22"/>
          <w:szCs w:val="22"/>
        </w:rPr>
        <w:t>7. Fire Safety and Emergency Evacuation</w:t>
      </w:r>
    </w:p>
    <w:p w14:paraId="73E768D7" w14:textId="77777777" w:rsidR="00B43D8A" w:rsidRPr="00783598" w:rsidRDefault="00B43D8A" w:rsidP="00783598">
      <w:pPr>
        <w:rPr>
          <w:rFonts w:asciiTheme="minorHAnsi" w:hAnsiTheme="minorHAnsi" w:cstheme="minorHAnsi"/>
          <w:sz w:val="22"/>
          <w:szCs w:val="22"/>
        </w:rPr>
      </w:pPr>
    </w:p>
    <w:p w14:paraId="6CC80968" w14:textId="2C6E8B5C"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RCLC will maintain appropriate fire safety and emergency evacuation arrangements.</w:t>
      </w:r>
      <w:r w:rsidR="000A7881">
        <w:rPr>
          <w:rFonts w:asciiTheme="minorHAnsi" w:hAnsiTheme="minorHAnsi" w:cstheme="minorHAnsi"/>
          <w:sz w:val="22"/>
          <w:szCs w:val="22"/>
        </w:rPr>
        <w:t xml:space="preserve"> </w:t>
      </w:r>
      <w:r w:rsidRPr="00783598">
        <w:rPr>
          <w:rFonts w:asciiTheme="minorHAnsi" w:hAnsiTheme="minorHAnsi" w:cstheme="minorHAnsi"/>
          <w:sz w:val="22"/>
          <w:szCs w:val="22"/>
        </w:rPr>
        <w:t>The C</w:t>
      </w:r>
      <w:r w:rsidR="00F17FCE">
        <w:rPr>
          <w:rFonts w:asciiTheme="minorHAnsi" w:hAnsiTheme="minorHAnsi" w:cstheme="minorHAnsi"/>
          <w:sz w:val="22"/>
          <w:szCs w:val="22"/>
        </w:rPr>
        <w:t>EO</w:t>
      </w:r>
      <w:r w:rsidRPr="00783598">
        <w:rPr>
          <w:rFonts w:asciiTheme="minorHAnsi" w:hAnsiTheme="minorHAnsi" w:cstheme="minorHAnsi"/>
          <w:sz w:val="22"/>
          <w:szCs w:val="22"/>
        </w:rPr>
        <w:t xml:space="preserve"> is responsible for ensuring that fire safety arrangements are coordinated and that fire safety records are maintained.</w:t>
      </w:r>
      <w:r w:rsidR="00F647F1">
        <w:rPr>
          <w:rFonts w:asciiTheme="minorHAnsi" w:hAnsiTheme="minorHAnsi" w:cstheme="minorHAnsi"/>
          <w:sz w:val="22"/>
          <w:szCs w:val="22"/>
        </w:rPr>
        <w:t xml:space="preserve"> </w:t>
      </w:r>
      <w:r w:rsidRPr="00783598">
        <w:rPr>
          <w:rFonts w:asciiTheme="minorHAnsi" w:hAnsiTheme="minorHAnsi" w:cstheme="minorHAnsi"/>
          <w:sz w:val="22"/>
          <w:szCs w:val="22"/>
        </w:rPr>
        <w:t>RCLC will ensure that:</w:t>
      </w:r>
    </w:p>
    <w:p w14:paraId="00BD2EDA" w14:textId="025C12F8" w:rsidR="00B43D8A" w:rsidRPr="00F647F1" w:rsidRDefault="00B43D8A">
      <w:pPr>
        <w:pStyle w:val="ListParagraph"/>
        <w:numPr>
          <w:ilvl w:val="0"/>
          <w:numId w:val="14"/>
        </w:numPr>
        <w:rPr>
          <w:rFonts w:asciiTheme="minorHAnsi" w:hAnsiTheme="minorHAnsi" w:cstheme="minorHAnsi"/>
          <w:sz w:val="22"/>
          <w:szCs w:val="22"/>
        </w:rPr>
      </w:pPr>
      <w:r w:rsidRPr="00F647F1">
        <w:rPr>
          <w:rFonts w:asciiTheme="minorHAnsi" w:hAnsiTheme="minorHAnsi" w:cstheme="minorHAnsi"/>
          <w:sz w:val="22"/>
          <w:szCs w:val="22"/>
        </w:rPr>
        <w:t>Fire exits and escape routes are kept clear</w:t>
      </w:r>
    </w:p>
    <w:p w14:paraId="74BB212E" w14:textId="67BD07CC" w:rsidR="00B43D8A" w:rsidRPr="00F647F1" w:rsidRDefault="00B43D8A">
      <w:pPr>
        <w:pStyle w:val="ListParagraph"/>
        <w:numPr>
          <w:ilvl w:val="0"/>
          <w:numId w:val="14"/>
        </w:numPr>
        <w:rPr>
          <w:rFonts w:asciiTheme="minorHAnsi" w:hAnsiTheme="minorHAnsi" w:cstheme="minorHAnsi"/>
          <w:sz w:val="22"/>
          <w:szCs w:val="22"/>
        </w:rPr>
      </w:pPr>
      <w:r w:rsidRPr="00F647F1">
        <w:rPr>
          <w:rFonts w:asciiTheme="minorHAnsi" w:hAnsiTheme="minorHAnsi" w:cstheme="minorHAnsi"/>
          <w:sz w:val="22"/>
          <w:szCs w:val="22"/>
        </w:rPr>
        <w:t>Fire procedures are displayed and communicated</w:t>
      </w:r>
    </w:p>
    <w:p w14:paraId="49F4E68F" w14:textId="5ADECF22" w:rsidR="00B43D8A" w:rsidRPr="00F647F1" w:rsidRDefault="00B43D8A">
      <w:pPr>
        <w:pStyle w:val="ListParagraph"/>
        <w:numPr>
          <w:ilvl w:val="0"/>
          <w:numId w:val="14"/>
        </w:numPr>
        <w:rPr>
          <w:rFonts w:asciiTheme="minorHAnsi" w:hAnsiTheme="minorHAnsi" w:cstheme="minorHAnsi"/>
          <w:sz w:val="22"/>
          <w:szCs w:val="22"/>
        </w:rPr>
      </w:pPr>
      <w:r w:rsidRPr="00F647F1">
        <w:rPr>
          <w:rFonts w:asciiTheme="minorHAnsi" w:hAnsiTheme="minorHAnsi" w:cstheme="minorHAnsi"/>
          <w:sz w:val="22"/>
          <w:szCs w:val="22"/>
        </w:rPr>
        <w:t>Staff and volunteers know what to do in the event of a fire or emergency</w:t>
      </w:r>
    </w:p>
    <w:p w14:paraId="533DE346" w14:textId="6D459B45" w:rsidR="00B43D8A" w:rsidRPr="00F647F1" w:rsidRDefault="00B43D8A">
      <w:pPr>
        <w:pStyle w:val="ListParagraph"/>
        <w:numPr>
          <w:ilvl w:val="0"/>
          <w:numId w:val="14"/>
        </w:numPr>
        <w:rPr>
          <w:rFonts w:asciiTheme="minorHAnsi" w:hAnsiTheme="minorHAnsi" w:cstheme="minorHAnsi"/>
          <w:sz w:val="22"/>
          <w:szCs w:val="22"/>
        </w:rPr>
      </w:pPr>
      <w:r w:rsidRPr="00F647F1">
        <w:rPr>
          <w:rFonts w:asciiTheme="minorHAnsi" w:hAnsiTheme="minorHAnsi" w:cstheme="minorHAnsi"/>
          <w:sz w:val="22"/>
          <w:szCs w:val="22"/>
        </w:rPr>
        <w:lastRenderedPageBreak/>
        <w:t>Learners and visitors are given appropriate information about emergency arrangements</w:t>
      </w:r>
    </w:p>
    <w:p w14:paraId="0844E0C8" w14:textId="409A4EB1" w:rsidR="00B43D8A" w:rsidRPr="00F647F1" w:rsidRDefault="00B43D8A">
      <w:pPr>
        <w:pStyle w:val="ListParagraph"/>
        <w:numPr>
          <w:ilvl w:val="0"/>
          <w:numId w:val="14"/>
        </w:numPr>
        <w:rPr>
          <w:rFonts w:asciiTheme="minorHAnsi" w:hAnsiTheme="minorHAnsi" w:cstheme="minorHAnsi"/>
          <w:sz w:val="22"/>
          <w:szCs w:val="22"/>
        </w:rPr>
      </w:pPr>
      <w:r w:rsidRPr="00F647F1">
        <w:rPr>
          <w:rFonts w:asciiTheme="minorHAnsi" w:hAnsiTheme="minorHAnsi" w:cstheme="minorHAnsi"/>
          <w:sz w:val="22"/>
          <w:szCs w:val="22"/>
        </w:rPr>
        <w:t>Fire alarms are tested regularly</w:t>
      </w:r>
    </w:p>
    <w:p w14:paraId="556FFECB" w14:textId="60478E9F" w:rsidR="00B43D8A" w:rsidRPr="00F647F1" w:rsidRDefault="00B43D8A">
      <w:pPr>
        <w:pStyle w:val="ListParagraph"/>
        <w:numPr>
          <w:ilvl w:val="0"/>
          <w:numId w:val="14"/>
        </w:numPr>
        <w:rPr>
          <w:rFonts w:asciiTheme="minorHAnsi" w:hAnsiTheme="minorHAnsi" w:cstheme="minorHAnsi"/>
          <w:sz w:val="22"/>
          <w:szCs w:val="22"/>
        </w:rPr>
      </w:pPr>
      <w:r w:rsidRPr="00F647F1">
        <w:rPr>
          <w:rFonts w:asciiTheme="minorHAnsi" w:hAnsiTheme="minorHAnsi" w:cstheme="minorHAnsi"/>
          <w:sz w:val="22"/>
          <w:szCs w:val="22"/>
        </w:rPr>
        <w:t xml:space="preserve">Emergency evacuation procedures are </w:t>
      </w:r>
      <w:r w:rsidR="00FF10AE" w:rsidRPr="00F647F1">
        <w:rPr>
          <w:rFonts w:asciiTheme="minorHAnsi" w:hAnsiTheme="minorHAnsi" w:cstheme="minorHAnsi"/>
          <w:sz w:val="22"/>
          <w:szCs w:val="22"/>
        </w:rPr>
        <w:t>practiced</w:t>
      </w:r>
      <w:r w:rsidRPr="00F647F1">
        <w:rPr>
          <w:rFonts w:asciiTheme="minorHAnsi" w:hAnsiTheme="minorHAnsi" w:cstheme="minorHAnsi"/>
          <w:sz w:val="22"/>
          <w:szCs w:val="22"/>
        </w:rPr>
        <w:t xml:space="preserve"> regularly</w:t>
      </w:r>
    </w:p>
    <w:p w14:paraId="448E9D0B" w14:textId="3A708444" w:rsidR="00B43D8A" w:rsidRPr="00F647F1" w:rsidRDefault="00B43D8A">
      <w:pPr>
        <w:pStyle w:val="ListParagraph"/>
        <w:numPr>
          <w:ilvl w:val="0"/>
          <w:numId w:val="14"/>
        </w:numPr>
        <w:rPr>
          <w:rFonts w:asciiTheme="minorHAnsi" w:hAnsiTheme="minorHAnsi" w:cstheme="minorHAnsi"/>
          <w:sz w:val="22"/>
          <w:szCs w:val="22"/>
        </w:rPr>
      </w:pPr>
      <w:r w:rsidRPr="00F647F1">
        <w:rPr>
          <w:rFonts w:asciiTheme="minorHAnsi" w:hAnsiTheme="minorHAnsi" w:cstheme="minorHAnsi"/>
          <w:sz w:val="22"/>
          <w:szCs w:val="22"/>
        </w:rPr>
        <w:t>Fire safety concerns are reported and acted on promptly</w:t>
      </w:r>
    </w:p>
    <w:p w14:paraId="2E2B8D08" w14:textId="77777777" w:rsidR="00B43D8A" w:rsidRPr="00783598" w:rsidRDefault="00B43D8A" w:rsidP="00783598">
      <w:pPr>
        <w:rPr>
          <w:rFonts w:asciiTheme="minorHAnsi" w:hAnsiTheme="minorHAnsi" w:cstheme="minorHAnsi"/>
          <w:sz w:val="22"/>
          <w:szCs w:val="22"/>
        </w:rPr>
      </w:pPr>
    </w:p>
    <w:p w14:paraId="4901A322" w14:textId="63B8E51C"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Escape routes will be checked regularly. Fire alarm testing and evacuation drills will be recorded.</w:t>
      </w:r>
      <w:r w:rsidR="00FF10AE">
        <w:rPr>
          <w:rFonts w:asciiTheme="minorHAnsi" w:hAnsiTheme="minorHAnsi" w:cstheme="minorHAnsi"/>
          <w:sz w:val="22"/>
          <w:szCs w:val="22"/>
        </w:rPr>
        <w:t xml:space="preserve"> </w:t>
      </w:r>
      <w:r w:rsidRPr="00783598">
        <w:rPr>
          <w:rFonts w:asciiTheme="minorHAnsi" w:hAnsiTheme="minorHAnsi" w:cstheme="minorHAnsi"/>
          <w:sz w:val="22"/>
          <w:szCs w:val="22"/>
        </w:rPr>
        <w:t>Any fire safety issue must be reported immediately to the CEO.</w:t>
      </w:r>
    </w:p>
    <w:p w14:paraId="5EDC3C12" w14:textId="77777777" w:rsidR="00B43D8A" w:rsidRPr="00783598" w:rsidRDefault="00B43D8A" w:rsidP="00783598">
      <w:pPr>
        <w:rPr>
          <w:rFonts w:asciiTheme="minorHAnsi" w:hAnsiTheme="minorHAnsi" w:cstheme="minorHAnsi"/>
          <w:sz w:val="22"/>
          <w:szCs w:val="22"/>
        </w:rPr>
      </w:pPr>
    </w:p>
    <w:p w14:paraId="41F96DE2" w14:textId="3F52B148" w:rsidR="00B43D8A" w:rsidRPr="00FF10AE" w:rsidRDefault="00B43D8A" w:rsidP="00783598">
      <w:pPr>
        <w:rPr>
          <w:rFonts w:asciiTheme="minorHAnsi" w:hAnsiTheme="minorHAnsi" w:cstheme="minorHAnsi"/>
          <w:b/>
          <w:bCs/>
          <w:sz w:val="22"/>
          <w:szCs w:val="22"/>
        </w:rPr>
      </w:pPr>
      <w:r w:rsidRPr="00FF10AE">
        <w:rPr>
          <w:rFonts w:asciiTheme="minorHAnsi" w:hAnsiTheme="minorHAnsi" w:cstheme="minorHAnsi"/>
          <w:b/>
          <w:bCs/>
          <w:sz w:val="22"/>
          <w:szCs w:val="22"/>
        </w:rPr>
        <w:t xml:space="preserve">8. </w:t>
      </w:r>
      <w:r w:rsidR="00FF10AE" w:rsidRPr="00FF10AE">
        <w:rPr>
          <w:rFonts w:asciiTheme="minorHAnsi" w:hAnsiTheme="minorHAnsi" w:cstheme="minorHAnsi"/>
          <w:b/>
          <w:bCs/>
          <w:sz w:val="22"/>
          <w:szCs w:val="22"/>
        </w:rPr>
        <w:t>First Aid, Accidents, Incidents and Near Misses</w:t>
      </w:r>
    </w:p>
    <w:p w14:paraId="18F94DCC" w14:textId="77777777" w:rsidR="00B43D8A" w:rsidRPr="00783598" w:rsidRDefault="00B43D8A" w:rsidP="00783598">
      <w:pPr>
        <w:rPr>
          <w:rFonts w:asciiTheme="minorHAnsi" w:hAnsiTheme="minorHAnsi" w:cstheme="minorHAnsi"/>
          <w:sz w:val="22"/>
          <w:szCs w:val="22"/>
        </w:rPr>
      </w:pPr>
    </w:p>
    <w:p w14:paraId="2F2A44A8"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First aid boxes are located:</w:t>
      </w:r>
    </w:p>
    <w:p w14:paraId="0398A7B1" w14:textId="77777777" w:rsidR="00B43D8A" w:rsidRPr="00783598" w:rsidRDefault="00B43D8A" w:rsidP="00783598">
      <w:pPr>
        <w:rPr>
          <w:rFonts w:asciiTheme="minorHAnsi" w:hAnsiTheme="minorHAnsi" w:cstheme="minorHAnsi"/>
          <w:sz w:val="22"/>
          <w:szCs w:val="22"/>
        </w:rPr>
      </w:pPr>
    </w:p>
    <w:p w14:paraId="1265EFCB"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 In the General Office</w:t>
      </w:r>
    </w:p>
    <w:p w14:paraId="6BAD04F4"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 In the locked cupboard by the fire exit in the crèche room</w:t>
      </w:r>
    </w:p>
    <w:p w14:paraId="67A3E60C" w14:textId="77777777" w:rsidR="00B43D8A" w:rsidRPr="00783598" w:rsidRDefault="00B43D8A" w:rsidP="00783598">
      <w:pPr>
        <w:rPr>
          <w:rFonts w:asciiTheme="minorHAnsi" w:hAnsiTheme="minorHAnsi" w:cstheme="minorHAnsi"/>
          <w:sz w:val="22"/>
          <w:szCs w:val="22"/>
        </w:rPr>
      </w:pPr>
    </w:p>
    <w:p w14:paraId="15BD394C"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The appointed first aider is:</w:t>
      </w:r>
    </w:p>
    <w:p w14:paraId="174BD168" w14:textId="77777777" w:rsidR="00B43D8A" w:rsidRPr="00783598" w:rsidRDefault="00B43D8A" w:rsidP="00783598">
      <w:pPr>
        <w:rPr>
          <w:rFonts w:asciiTheme="minorHAnsi" w:hAnsiTheme="minorHAnsi" w:cstheme="minorHAnsi"/>
          <w:sz w:val="22"/>
          <w:szCs w:val="22"/>
        </w:rPr>
      </w:pPr>
    </w:p>
    <w:p w14:paraId="0ED892D5" w14:textId="5E2E696C" w:rsidR="66ABB6CD" w:rsidRDefault="66ABB6CD">
      <w:r w:rsidRPr="66ABB6CD">
        <w:rPr>
          <w:rFonts w:asciiTheme="minorHAnsi" w:hAnsiTheme="minorHAnsi" w:cstheme="minorBidi"/>
          <w:sz w:val="22"/>
          <w:szCs w:val="22"/>
        </w:rPr>
        <w:t>• Hema Sundhararajan</w:t>
      </w:r>
    </w:p>
    <w:p w14:paraId="21324EA7" w14:textId="52F13127" w:rsidR="66ABB6CD" w:rsidRDefault="66ABB6CD" w:rsidP="66ABB6CD">
      <w:pPr>
        <w:rPr>
          <w:rFonts w:asciiTheme="minorHAnsi" w:hAnsiTheme="minorHAnsi" w:cstheme="minorBidi"/>
          <w:sz w:val="22"/>
          <w:szCs w:val="22"/>
        </w:rPr>
      </w:pPr>
    </w:p>
    <w:p w14:paraId="2A65A66E"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Other qualified first aiders include:</w:t>
      </w:r>
    </w:p>
    <w:p w14:paraId="18AE81DC" w14:textId="77777777" w:rsidR="00B43D8A" w:rsidRPr="00783598" w:rsidRDefault="00B43D8A" w:rsidP="00783598">
      <w:pPr>
        <w:rPr>
          <w:rFonts w:asciiTheme="minorHAnsi" w:hAnsiTheme="minorHAnsi" w:cstheme="minorHAnsi"/>
          <w:sz w:val="22"/>
          <w:szCs w:val="22"/>
        </w:rPr>
      </w:pPr>
    </w:p>
    <w:p w14:paraId="659A690F" w14:textId="01EB6824" w:rsidR="00BF44AE" w:rsidRPr="00BF44AE" w:rsidRDefault="00BF44AE">
      <w:pPr>
        <w:pStyle w:val="ListParagraph"/>
        <w:numPr>
          <w:ilvl w:val="0"/>
          <w:numId w:val="16"/>
        </w:numPr>
        <w:rPr>
          <w:rFonts w:asciiTheme="minorHAnsi" w:hAnsiTheme="minorHAnsi" w:cstheme="minorHAnsi"/>
          <w:sz w:val="22"/>
          <w:szCs w:val="22"/>
        </w:rPr>
      </w:pPr>
      <w:r w:rsidRPr="00BF44AE">
        <w:rPr>
          <w:rFonts w:asciiTheme="minorHAnsi" w:hAnsiTheme="minorHAnsi" w:cstheme="minorHAnsi"/>
          <w:sz w:val="22"/>
          <w:szCs w:val="22"/>
        </w:rPr>
        <w:t xml:space="preserve">Aisha Malik – Remote Worker </w:t>
      </w:r>
    </w:p>
    <w:p w14:paraId="3026E2D8" w14:textId="1F33C63E" w:rsidR="007022BA" w:rsidRPr="00BF44AE" w:rsidRDefault="00BF44AE">
      <w:pPr>
        <w:pStyle w:val="ListParagraph"/>
        <w:numPr>
          <w:ilvl w:val="0"/>
          <w:numId w:val="16"/>
        </w:numPr>
        <w:rPr>
          <w:rFonts w:asciiTheme="minorHAnsi" w:hAnsiTheme="minorHAnsi" w:cstheme="minorHAnsi"/>
          <w:sz w:val="22"/>
          <w:szCs w:val="22"/>
        </w:rPr>
      </w:pPr>
      <w:r w:rsidRPr="00BF44AE">
        <w:rPr>
          <w:rFonts w:asciiTheme="minorHAnsi" w:hAnsiTheme="minorHAnsi" w:cstheme="minorHAnsi"/>
          <w:sz w:val="22"/>
          <w:szCs w:val="22"/>
        </w:rPr>
        <w:t xml:space="preserve">Samar Al-Tamimi – Part-time </w:t>
      </w:r>
    </w:p>
    <w:p w14:paraId="3A3B215C" w14:textId="17E20D9D" w:rsidR="00B43D8A" w:rsidRPr="00BF44AE" w:rsidRDefault="00B43D8A">
      <w:pPr>
        <w:pStyle w:val="ListParagraph"/>
        <w:numPr>
          <w:ilvl w:val="0"/>
          <w:numId w:val="16"/>
        </w:numPr>
        <w:rPr>
          <w:rFonts w:asciiTheme="minorHAnsi" w:hAnsiTheme="minorHAnsi" w:cstheme="minorHAnsi"/>
          <w:sz w:val="22"/>
          <w:szCs w:val="22"/>
        </w:rPr>
      </w:pPr>
      <w:r w:rsidRPr="00BF44AE">
        <w:rPr>
          <w:rFonts w:asciiTheme="minorHAnsi" w:hAnsiTheme="minorHAnsi" w:cstheme="minorHAnsi"/>
          <w:sz w:val="22"/>
          <w:szCs w:val="22"/>
        </w:rPr>
        <w:t>Shahla Maqsud</w:t>
      </w:r>
      <w:r w:rsidR="00BF44AE" w:rsidRPr="00BF44AE">
        <w:rPr>
          <w:rFonts w:asciiTheme="minorHAnsi" w:hAnsiTheme="minorHAnsi" w:cstheme="minorHAnsi"/>
          <w:sz w:val="22"/>
          <w:szCs w:val="22"/>
        </w:rPr>
        <w:t xml:space="preserve"> – Creche </w:t>
      </w:r>
    </w:p>
    <w:p w14:paraId="685269E7" w14:textId="5390D406" w:rsidR="00B43D8A" w:rsidRPr="00BF44AE" w:rsidRDefault="66ABB6CD">
      <w:pPr>
        <w:pStyle w:val="ListParagraph"/>
        <w:numPr>
          <w:ilvl w:val="0"/>
          <w:numId w:val="16"/>
        </w:numPr>
        <w:rPr>
          <w:rFonts w:asciiTheme="minorHAnsi" w:hAnsiTheme="minorHAnsi" w:cstheme="minorBidi"/>
          <w:sz w:val="22"/>
          <w:szCs w:val="22"/>
        </w:rPr>
      </w:pPr>
      <w:r w:rsidRPr="66ABB6CD">
        <w:rPr>
          <w:rFonts w:asciiTheme="minorHAnsi" w:hAnsiTheme="minorHAnsi" w:cstheme="minorBidi"/>
          <w:sz w:val="22"/>
          <w:szCs w:val="22"/>
        </w:rPr>
        <w:t>Farida Masud – Creche</w:t>
      </w:r>
    </w:p>
    <w:p w14:paraId="7B604C64" w14:textId="0085DF90" w:rsidR="66ABB6CD" w:rsidRDefault="66ABB6CD">
      <w:pPr>
        <w:pStyle w:val="ListParagraph"/>
        <w:numPr>
          <w:ilvl w:val="0"/>
          <w:numId w:val="16"/>
        </w:numPr>
        <w:rPr>
          <w:rFonts w:asciiTheme="minorHAnsi" w:hAnsiTheme="minorHAnsi" w:cstheme="minorBidi"/>
          <w:sz w:val="22"/>
          <w:szCs w:val="22"/>
        </w:rPr>
      </w:pPr>
      <w:r w:rsidRPr="66ABB6CD">
        <w:rPr>
          <w:rFonts w:asciiTheme="minorHAnsi" w:hAnsiTheme="minorHAnsi" w:cstheme="minorBidi"/>
          <w:sz w:val="22"/>
          <w:szCs w:val="22"/>
        </w:rPr>
        <w:t>Sumera Rashid - Creche</w:t>
      </w:r>
    </w:p>
    <w:p w14:paraId="3CB5C12C" w14:textId="77777777" w:rsidR="00B43D8A" w:rsidRPr="00783598" w:rsidRDefault="00B43D8A" w:rsidP="00783598">
      <w:pPr>
        <w:rPr>
          <w:rFonts w:asciiTheme="minorHAnsi" w:hAnsiTheme="minorHAnsi" w:cstheme="minorHAnsi"/>
          <w:sz w:val="22"/>
          <w:szCs w:val="22"/>
        </w:rPr>
      </w:pPr>
    </w:p>
    <w:p w14:paraId="76F71DEE" w14:textId="2330CB39"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All accidents, incidents and near misses must be reported promptly.</w:t>
      </w:r>
      <w:r w:rsidR="00796E8F">
        <w:rPr>
          <w:rFonts w:asciiTheme="minorHAnsi" w:hAnsiTheme="minorHAnsi" w:cstheme="minorHAnsi"/>
          <w:sz w:val="22"/>
          <w:szCs w:val="22"/>
        </w:rPr>
        <w:t xml:space="preserve"> </w:t>
      </w:r>
      <w:r w:rsidRPr="00783598">
        <w:rPr>
          <w:rFonts w:asciiTheme="minorHAnsi" w:hAnsiTheme="minorHAnsi" w:cstheme="minorHAnsi"/>
          <w:sz w:val="22"/>
          <w:szCs w:val="22"/>
        </w:rPr>
        <w:t xml:space="preserve">All accidents and cases of work-related ill health must be recorded in the accident book. The accident book is kept </w:t>
      </w:r>
      <w:r w:rsidR="00796E8F">
        <w:rPr>
          <w:rFonts w:asciiTheme="minorHAnsi" w:hAnsiTheme="minorHAnsi" w:cstheme="minorHAnsi"/>
          <w:sz w:val="22"/>
          <w:szCs w:val="22"/>
        </w:rPr>
        <w:t xml:space="preserve">in reception and maintained by the </w:t>
      </w:r>
      <w:r w:rsidR="00F17FCE">
        <w:rPr>
          <w:rFonts w:asciiTheme="minorHAnsi" w:hAnsiTheme="minorHAnsi" w:cstheme="minorHAnsi"/>
          <w:sz w:val="22"/>
          <w:szCs w:val="22"/>
        </w:rPr>
        <w:t>CEO</w:t>
      </w:r>
    </w:p>
    <w:p w14:paraId="0144346B" w14:textId="77777777" w:rsidR="00B43D8A" w:rsidRPr="00783598" w:rsidRDefault="00B43D8A" w:rsidP="00783598">
      <w:pPr>
        <w:rPr>
          <w:rFonts w:asciiTheme="minorHAnsi" w:hAnsiTheme="minorHAnsi" w:cstheme="minorHAnsi"/>
          <w:sz w:val="22"/>
          <w:szCs w:val="22"/>
        </w:rPr>
      </w:pPr>
    </w:p>
    <w:p w14:paraId="309B9136"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Accidents involving children in the crèche must be recorded in the Crèche Accident Book.</w:t>
      </w:r>
    </w:p>
    <w:p w14:paraId="5B1EA221" w14:textId="77777777" w:rsidR="00B43D8A" w:rsidRPr="00783598" w:rsidRDefault="00B43D8A" w:rsidP="00783598">
      <w:pPr>
        <w:rPr>
          <w:rFonts w:asciiTheme="minorHAnsi" w:hAnsiTheme="minorHAnsi" w:cstheme="minorHAnsi"/>
          <w:sz w:val="22"/>
          <w:szCs w:val="22"/>
        </w:rPr>
      </w:pPr>
    </w:p>
    <w:p w14:paraId="60D603F9" w14:textId="25BD68B9"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The C</w:t>
      </w:r>
      <w:r w:rsidR="00F17FCE">
        <w:rPr>
          <w:rFonts w:asciiTheme="minorHAnsi" w:hAnsiTheme="minorHAnsi" w:cstheme="minorHAnsi"/>
          <w:sz w:val="22"/>
          <w:szCs w:val="22"/>
        </w:rPr>
        <w:t>EO</w:t>
      </w:r>
      <w:r w:rsidRPr="00783598">
        <w:rPr>
          <w:rFonts w:asciiTheme="minorHAnsi" w:hAnsiTheme="minorHAnsi" w:cstheme="minorHAnsi"/>
          <w:sz w:val="22"/>
          <w:szCs w:val="22"/>
        </w:rPr>
        <w:t xml:space="preserve"> is responsible for reviewing accident records. The CEO will determine whether any matter needs to be escalated to the Board of Trustees.</w:t>
      </w:r>
      <w:r w:rsidR="00796E8F">
        <w:rPr>
          <w:rFonts w:asciiTheme="minorHAnsi" w:hAnsiTheme="minorHAnsi" w:cstheme="minorHAnsi"/>
          <w:sz w:val="22"/>
          <w:szCs w:val="22"/>
        </w:rPr>
        <w:t xml:space="preserve"> </w:t>
      </w:r>
      <w:r w:rsidRPr="00783598">
        <w:rPr>
          <w:rFonts w:asciiTheme="minorHAnsi" w:hAnsiTheme="minorHAnsi" w:cstheme="minorHAnsi"/>
          <w:sz w:val="22"/>
          <w:szCs w:val="22"/>
        </w:rPr>
        <w:t xml:space="preserve">Where required, the </w:t>
      </w:r>
      <w:proofErr w:type="gramStart"/>
      <w:r w:rsidRPr="00783598">
        <w:rPr>
          <w:rFonts w:asciiTheme="minorHAnsi" w:hAnsiTheme="minorHAnsi" w:cstheme="minorHAnsi"/>
          <w:sz w:val="22"/>
          <w:szCs w:val="22"/>
        </w:rPr>
        <w:t>CEO,</w:t>
      </w:r>
      <w:proofErr w:type="gramEnd"/>
      <w:r w:rsidRPr="00783598">
        <w:rPr>
          <w:rFonts w:asciiTheme="minorHAnsi" w:hAnsiTheme="minorHAnsi" w:cstheme="minorHAnsi"/>
          <w:sz w:val="22"/>
          <w:szCs w:val="22"/>
        </w:rPr>
        <w:t xml:space="preserve"> will report accidents, diseases or dangerous occurrences to the Health and Safety Executive, local authority or other enforcing authority.</w:t>
      </w:r>
    </w:p>
    <w:p w14:paraId="0D63445F" w14:textId="77777777" w:rsidR="00B43D8A" w:rsidRPr="00783598" w:rsidRDefault="00B43D8A" w:rsidP="00783598">
      <w:pPr>
        <w:rPr>
          <w:rFonts w:asciiTheme="minorHAnsi" w:hAnsiTheme="minorHAnsi" w:cstheme="minorHAnsi"/>
          <w:sz w:val="22"/>
          <w:szCs w:val="22"/>
        </w:rPr>
      </w:pPr>
    </w:p>
    <w:p w14:paraId="3442ACFB" w14:textId="3FF18FEC" w:rsidR="00B43D8A" w:rsidRPr="00796E8F" w:rsidRDefault="00796E8F" w:rsidP="00783598">
      <w:pPr>
        <w:rPr>
          <w:rFonts w:asciiTheme="minorHAnsi" w:hAnsiTheme="minorHAnsi" w:cstheme="minorHAnsi"/>
          <w:b/>
          <w:bCs/>
          <w:sz w:val="22"/>
          <w:szCs w:val="22"/>
        </w:rPr>
      </w:pPr>
      <w:r w:rsidRPr="00796E8F">
        <w:rPr>
          <w:rFonts w:asciiTheme="minorHAnsi" w:hAnsiTheme="minorHAnsi" w:cstheme="minorHAnsi"/>
          <w:b/>
          <w:bCs/>
          <w:sz w:val="22"/>
          <w:szCs w:val="22"/>
        </w:rPr>
        <w:t>9. Information, Instruction and Training</w:t>
      </w:r>
    </w:p>
    <w:p w14:paraId="7CF2E30F" w14:textId="77777777" w:rsidR="00B43D8A" w:rsidRPr="00783598" w:rsidRDefault="00B43D8A" w:rsidP="00783598">
      <w:pPr>
        <w:rPr>
          <w:rFonts w:asciiTheme="minorHAnsi" w:hAnsiTheme="minorHAnsi" w:cstheme="minorHAnsi"/>
          <w:sz w:val="22"/>
          <w:szCs w:val="22"/>
        </w:rPr>
      </w:pPr>
    </w:p>
    <w:p w14:paraId="6F09FEC3" w14:textId="4CA10363"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RCLC will provide appropriate health and safety information, instruction, supervision and training.</w:t>
      </w:r>
      <w:r w:rsidR="00796E8F">
        <w:rPr>
          <w:rFonts w:asciiTheme="minorHAnsi" w:hAnsiTheme="minorHAnsi" w:cstheme="minorHAnsi"/>
          <w:sz w:val="22"/>
          <w:szCs w:val="22"/>
        </w:rPr>
        <w:t xml:space="preserve"> </w:t>
      </w:r>
      <w:r w:rsidRPr="00783598">
        <w:rPr>
          <w:rFonts w:asciiTheme="minorHAnsi" w:hAnsiTheme="minorHAnsi" w:cstheme="minorHAnsi"/>
          <w:sz w:val="22"/>
          <w:szCs w:val="22"/>
        </w:rPr>
        <w:t>The Health and Safety Law poster is displayed on the staff notice board.</w:t>
      </w:r>
      <w:r w:rsidR="00796E8F">
        <w:rPr>
          <w:rFonts w:asciiTheme="minorHAnsi" w:hAnsiTheme="minorHAnsi" w:cstheme="minorHAnsi"/>
          <w:sz w:val="22"/>
          <w:szCs w:val="22"/>
        </w:rPr>
        <w:t xml:space="preserve"> The CEO will include h</w:t>
      </w:r>
      <w:r w:rsidRPr="00783598">
        <w:rPr>
          <w:rFonts w:asciiTheme="minorHAnsi" w:hAnsiTheme="minorHAnsi" w:cstheme="minorHAnsi"/>
          <w:sz w:val="22"/>
          <w:szCs w:val="22"/>
        </w:rPr>
        <w:t>ealth and safety information in induction for:</w:t>
      </w:r>
    </w:p>
    <w:p w14:paraId="4E7EC339" w14:textId="36A4B578" w:rsidR="00B43D8A" w:rsidRPr="00796E8F" w:rsidRDefault="00B43D8A">
      <w:pPr>
        <w:pStyle w:val="ListParagraph"/>
        <w:numPr>
          <w:ilvl w:val="0"/>
          <w:numId w:val="16"/>
        </w:numPr>
        <w:rPr>
          <w:rFonts w:asciiTheme="minorHAnsi" w:hAnsiTheme="minorHAnsi" w:cstheme="minorHAnsi"/>
          <w:sz w:val="22"/>
          <w:szCs w:val="22"/>
        </w:rPr>
      </w:pPr>
      <w:r w:rsidRPr="00796E8F">
        <w:rPr>
          <w:rFonts w:asciiTheme="minorHAnsi" w:hAnsiTheme="minorHAnsi" w:cstheme="minorHAnsi"/>
          <w:sz w:val="22"/>
          <w:szCs w:val="22"/>
        </w:rPr>
        <w:t>Employees</w:t>
      </w:r>
      <w:r w:rsidR="00796E8F">
        <w:rPr>
          <w:rFonts w:asciiTheme="minorHAnsi" w:hAnsiTheme="minorHAnsi" w:cstheme="minorHAnsi"/>
          <w:sz w:val="22"/>
          <w:szCs w:val="22"/>
        </w:rPr>
        <w:t xml:space="preserve">  </w:t>
      </w:r>
    </w:p>
    <w:p w14:paraId="7014486E" w14:textId="047317E4" w:rsidR="00B43D8A" w:rsidRPr="00796E8F" w:rsidRDefault="00B43D8A">
      <w:pPr>
        <w:pStyle w:val="ListParagraph"/>
        <w:numPr>
          <w:ilvl w:val="0"/>
          <w:numId w:val="16"/>
        </w:numPr>
        <w:rPr>
          <w:rFonts w:asciiTheme="minorHAnsi" w:hAnsiTheme="minorHAnsi" w:cstheme="minorHAnsi"/>
          <w:sz w:val="22"/>
          <w:szCs w:val="22"/>
        </w:rPr>
      </w:pPr>
      <w:r w:rsidRPr="00796E8F">
        <w:rPr>
          <w:rFonts w:asciiTheme="minorHAnsi" w:hAnsiTheme="minorHAnsi" w:cstheme="minorHAnsi"/>
          <w:sz w:val="22"/>
          <w:szCs w:val="22"/>
        </w:rPr>
        <w:t>Sessional workers and tutors</w:t>
      </w:r>
    </w:p>
    <w:p w14:paraId="0670CF25" w14:textId="0A552594" w:rsidR="00B43D8A" w:rsidRPr="00796E8F" w:rsidRDefault="00B43D8A">
      <w:pPr>
        <w:pStyle w:val="ListParagraph"/>
        <w:numPr>
          <w:ilvl w:val="0"/>
          <w:numId w:val="16"/>
        </w:numPr>
        <w:rPr>
          <w:rFonts w:asciiTheme="minorHAnsi" w:hAnsiTheme="minorHAnsi" w:cstheme="minorHAnsi"/>
          <w:sz w:val="22"/>
          <w:szCs w:val="22"/>
        </w:rPr>
      </w:pPr>
      <w:r w:rsidRPr="00796E8F">
        <w:rPr>
          <w:rFonts w:asciiTheme="minorHAnsi" w:hAnsiTheme="minorHAnsi" w:cstheme="minorHAnsi"/>
          <w:sz w:val="22"/>
          <w:szCs w:val="22"/>
        </w:rPr>
        <w:t>Crèche workers</w:t>
      </w:r>
    </w:p>
    <w:p w14:paraId="30C767F4" w14:textId="7E20E11F" w:rsidR="00B43D8A" w:rsidRPr="00796E8F" w:rsidRDefault="00B43D8A">
      <w:pPr>
        <w:pStyle w:val="ListParagraph"/>
        <w:numPr>
          <w:ilvl w:val="0"/>
          <w:numId w:val="16"/>
        </w:numPr>
        <w:rPr>
          <w:rFonts w:asciiTheme="minorHAnsi" w:hAnsiTheme="minorHAnsi" w:cstheme="minorHAnsi"/>
          <w:sz w:val="22"/>
          <w:szCs w:val="22"/>
        </w:rPr>
      </w:pPr>
      <w:r w:rsidRPr="00796E8F">
        <w:rPr>
          <w:rFonts w:asciiTheme="minorHAnsi" w:hAnsiTheme="minorHAnsi" w:cstheme="minorHAnsi"/>
          <w:sz w:val="22"/>
          <w:szCs w:val="22"/>
        </w:rPr>
        <w:t>Relevant contractors or regular visitors where appropriate</w:t>
      </w:r>
    </w:p>
    <w:p w14:paraId="6CEBC73E" w14:textId="77777777" w:rsidR="00B43D8A" w:rsidRDefault="00B43D8A" w:rsidP="00783598">
      <w:pPr>
        <w:rPr>
          <w:rFonts w:asciiTheme="minorHAnsi" w:hAnsiTheme="minorHAnsi" w:cstheme="minorHAnsi"/>
          <w:sz w:val="22"/>
          <w:szCs w:val="22"/>
        </w:rPr>
      </w:pPr>
    </w:p>
    <w:p w14:paraId="5F482C4D" w14:textId="372A9AD3" w:rsidR="001633B2" w:rsidRPr="001633B2" w:rsidRDefault="001633B2" w:rsidP="001633B2">
      <w:pPr>
        <w:rPr>
          <w:rFonts w:asciiTheme="minorHAnsi" w:hAnsiTheme="minorHAnsi" w:cstheme="minorHAnsi"/>
          <w:sz w:val="22"/>
          <w:szCs w:val="22"/>
          <w:lang w:val="en-GB"/>
        </w:rPr>
      </w:pPr>
      <w:r w:rsidRPr="001633B2">
        <w:rPr>
          <w:rFonts w:asciiTheme="minorHAnsi" w:hAnsiTheme="minorHAnsi" w:cstheme="minorHAnsi"/>
          <w:sz w:val="22"/>
          <w:szCs w:val="22"/>
          <w:lang w:val="en-GB"/>
        </w:rPr>
        <w:t>The C</w:t>
      </w:r>
      <w:r w:rsidR="00F17FCE">
        <w:rPr>
          <w:rFonts w:asciiTheme="minorHAnsi" w:hAnsiTheme="minorHAnsi" w:cstheme="minorHAnsi"/>
          <w:sz w:val="22"/>
          <w:szCs w:val="22"/>
          <w:lang w:val="en-GB"/>
        </w:rPr>
        <w:t>EO</w:t>
      </w:r>
      <w:r w:rsidRPr="001633B2">
        <w:rPr>
          <w:rFonts w:asciiTheme="minorHAnsi" w:hAnsiTheme="minorHAnsi" w:cstheme="minorHAnsi"/>
          <w:sz w:val="22"/>
          <w:szCs w:val="22"/>
          <w:lang w:val="en-GB"/>
        </w:rPr>
        <w:t xml:space="preserve"> is responsible for ensuring appropriate health and safety information is provided to volunteers.</w:t>
      </w:r>
    </w:p>
    <w:p w14:paraId="6ED87025" w14:textId="77777777" w:rsidR="001633B2" w:rsidRPr="001633B2" w:rsidRDefault="001633B2" w:rsidP="001633B2">
      <w:pPr>
        <w:rPr>
          <w:rFonts w:asciiTheme="minorHAnsi" w:hAnsiTheme="minorHAnsi" w:cstheme="minorHAnsi"/>
          <w:sz w:val="22"/>
          <w:szCs w:val="22"/>
          <w:lang w:val="en-GB"/>
        </w:rPr>
      </w:pPr>
      <w:r w:rsidRPr="001633B2">
        <w:rPr>
          <w:rFonts w:asciiTheme="minorHAnsi" w:hAnsiTheme="minorHAnsi" w:cstheme="minorHAnsi"/>
          <w:sz w:val="22"/>
          <w:szCs w:val="22"/>
          <w:lang w:val="en-GB"/>
        </w:rPr>
        <w:t>Induction and health and safety information will cover, as relevant to the person’s role or use of the Centre:</w:t>
      </w:r>
    </w:p>
    <w:p w14:paraId="4370AB33" w14:textId="77777777" w:rsidR="001633B2" w:rsidRPr="00783598" w:rsidRDefault="001633B2" w:rsidP="00783598">
      <w:pPr>
        <w:rPr>
          <w:rFonts w:asciiTheme="minorHAnsi" w:hAnsiTheme="minorHAnsi" w:cstheme="minorHAnsi"/>
          <w:sz w:val="22"/>
          <w:szCs w:val="22"/>
        </w:rPr>
      </w:pPr>
    </w:p>
    <w:p w14:paraId="2C4779EE"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Induction will cover:</w:t>
      </w:r>
    </w:p>
    <w:p w14:paraId="7B4DF879" w14:textId="0C080E06"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Fire and emergency procedures</w:t>
      </w:r>
    </w:p>
    <w:p w14:paraId="79423D01" w14:textId="4A27F532"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Accident and incident reporting</w:t>
      </w:r>
    </w:p>
    <w:p w14:paraId="7D2B43B9" w14:textId="7A1D7467"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First aid arrangements</w:t>
      </w:r>
    </w:p>
    <w:p w14:paraId="7FD213DA" w14:textId="595DC502"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lastRenderedPageBreak/>
        <w:t>Safeguarding links to health and safety where relevant</w:t>
      </w:r>
    </w:p>
    <w:p w14:paraId="395097F1" w14:textId="4244EB5B"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Safe use of premises and equipment</w:t>
      </w:r>
    </w:p>
    <w:p w14:paraId="63E1DB3B" w14:textId="22A94305"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Reporting hazards or concerns</w:t>
      </w:r>
    </w:p>
    <w:p w14:paraId="6AA448BD" w14:textId="1A8B9859"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Role-specific health and safety requirements</w:t>
      </w:r>
    </w:p>
    <w:p w14:paraId="3B87607D" w14:textId="77777777" w:rsidR="00B43D8A" w:rsidRDefault="00B43D8A" w:rsidP="00783598">
      <w:pPr>
        <w:rPr>
          <w:rFonts w:asciiTheme="minorHAnsi" w:hAnsiTheme="minorHAnsi" w:cstheme="minorHAnsi"/>
          <w:sz w:val="22"/>
          <w:szCs w:val="22"/>
        </w:rPr>
      </w:pPr>
    </w:p>
    <w:p w14:paraId="170EA9DC" w14:textId="4B9DF666" w:rsidR="00DE7123" w:rsidRPr="00DE7123" w:rsidRDefault="00DE7123" w:rsidP="00DE7123">
      <w:pPr>
        <w:rPr>
          <w:rFonts w:asciiTheme="minorHAnsi" w:hAnsiTheme="minorHAnsi" w:cstheme="minorHAnsi"/>
          <w:sz w:val="22"/>
          <w:szCs w:val="22"/>
          <w:lang w:val="en-GB"/>
        </w:rPr>
      </w:pPr>
      <w:r w:rsidRPr="00DE7123">
        <w:rPr>
          <w:rFonts w:asciiTheme="minorHAnsi" w:hAnsiTheme="minorHAnsi" w:cstheme="minorHAnsi"/>
          <w:sz w:val="22"/>
          <w:szCs w:val="22"/>
          <w:lang w:val="en-GB"/>
        </w:rPr>
        <w:t>Training needs for employees, sessional workers, tutors, crèche workers, learners, centre users, contractors and regular visitors will be identified and monitored by the CEO.</w:t>
      </w:r>
      <w:r>
        <w:rPr>
          <w:rFonts w:asciiTheme="minorHAnsi" w:hAnsiTheme="minorHAnsi" w:cstheme="minorHAnsi"/>
          <w:sz w:val="22"/>
          <w:szCs w:val="22"/>
          <w:lang w:val="en-GB"/>
        </w:rPr>
        <w:t xml:space="preserve"> </w:t>
      </w:r>
      <w:r w:rsidRPr="00DE7123">
        <w:rPr>
          <w:rFonts w:asciiTheme="minorHAnsi" w:hAnsiTheme="minorHAnsi" w:cstheme="minorHAnsi"/>
          <w:sz w:val="22"/>
          <w:szCs w:val="22"/>
          <w:lang w:val="en-GB"/>
        </w:rPr>
        <w:t>Training or information needs for volunteers will be identified and monitored by the CEO where required.</w:t>
      </w:r>
    </w:p>
    <w:p w14:paraId="19A7B065" w14:textId="77777777" w:rsidR="00DE7123" w:rsidRPr="00DE7123" w:rsidRDefault="00DE7123" w:rsidP="00783598">
      <w:pPr>
        <w:rPr>
          <w:rFonts w:asciiTheme="minorHAnsi" w:hAnsiTheme="minorHAnsi" w:cstheme="minorHAnsi"/>
          <w:b/>
          <w:bCs/>
          <w:sz w:val="22"/>
          <w:szCs w:val="22"/>
        </w:rPr>
      </w:pPr>
    </w:p>
    <w:p w14:paraId="73FA93E1" w14:textId="77777777" w:rsidR="00B43D8A" w:rsidRPr="00783598" w:rsidRDefault="00B43D8A" w:rsidP="00783598">
      <w:pPr>
        <w:rPr>
          <w:rFonts w:asciiTheme="minorHAnsi" w:hAnsiTheme="minorHAnsi" w:cstheme="minorHAnsi"/>
          <w:sz w:val="22"/>
          <w:szCs w:val="22"/>
        </w:rPr>
      </w:pPr>
    </w:p>
    <w:p w14:paraId="6F08028A" w14:textId="58C465E5" w:rsidR="00B43D8A" w:rsidRPr="00C52C1D" w:rsidRDefault="00C52C1D" w:rsidP="00783598">
      <w:pPr>
        <w:rPr>
          <w:rFonts w:asciiTheme="minorHAnsi" w:hAnsiTheme="minorHAnsi" w:cstheme="minorHAnsi"/>
          <w:b/>
          <w:bCs/>
          <w:sz w:val="22"/>
          <w:szCs w:val="22"/>
        </w:rPr>
      </w:pPr>
      <w:r w:rsidRPr="00C52C1D">
        <w:rPr>
          <w:rFonts w:asciiTheme="minorHAnsi" w:hAnsiTheme="minorHAnsi" w:cstheme="minorHAnsi"/>
          <w:b/>
          <w:bCs/>
          <w:sz w:val="22"/>
          <w:szCs w:val="22"/>
        </w:rPr>
        <w:t xml:space="preserve">10. Supervision </w:t>
      </w:r>
      <w:r>
        <w:rPr>
          <w:rFonts w:asciiTheme="minorHAnsi" w:hAnsiTheme="minorHAnsi" w:cstheme="minorHAnsi"/>
          <w:b/>
          <w:bCs/>
          <w:sz w:val="22"/>
          <w:szCs w:val="22"/>
        </w:rPr>
        <w:t>a</w:t>
      </w:r>
      <w:r w:rsidRPr="00C52C1D">
        <w:rPr>
          <w:rFonts w:asciiTheme="minorHAnsi" w:hAnsiTheme="minorHAnsi" w:cstheme="minorHAnsi"/>
          <w:b/>
          <w:bCs/>
          <w:sz w:val="22"/>
          <w:szCs w:val="22"/>
        </w:rPr>
        <w:t>nd Competency</w:t>
      </w:r>
    </w:p>
    <w:p w14:paraId="2156663D" w14:textId="77777777" w:rsidR="00B43D8A" w:rsidRDefault="00B43D8A" w:rsidP="00783598">
      <w:pPr>
        <w:rPr>
          <w:rFonts w:asciiTheme="minorHAnsi" w:hAnsiTheme="minorHAnsi" w:cstheme="minorHAnsi"/>
          <w:sz w:val="22"/>
          <w:szCs w:val="22"/>
        </w:rPr>
      </w:pPr>
    </w:p>
    <w:p w14:paraId="6F791C99" w14:textId="77777777" w:rsidR="00EA1134" w:rsidRPr="00EA1134" w:rsidRDefault="00EA1134" w:rsidP="00EA1134">
      <w:pPr>
        <w:rPr>
          <w:rFonts w:asciiTheme="minorHAnsi" w:hAnsiTheme="minorHAnsi" w:cstheme="minorHAnsi"/>
          <w:sz w:val="22"/>
          <w:szCs w:val="22"/>
          <w:lang w:val="en-GB"/>
        </w:rPr>
      </w:pPr>
      <w:r w:rsidRPr="00EA1134">
        <w:rPr>
          <w:rFonts w:asciiTheme="minorHAnsi" w:hAnsiTheme="minorHAnsi" w:cstheme="minorHAnsi"/>
          <w:sz w:val="22"/>
          <w:szCs w:val="22"/>
          <w:lang w:val="en-GB"/>
        </w:rPr>
        <w:t>RCLC will ensure that staff, workers and volunteers are competent for the tasks they are asked to carry out.</w:t>
      </w:r>
    </w:p>
    <w:p w14:paraId="144B1B36" w14:textId="77777777" w:rsidR="00EA1134" w:rsidRPr="00EA1134" w:rsidRDefault="00EA1134" w:rsidP="00EA1134">
      <w:pPr>
        <w:rPr>
          <w:rFonts w:asciiTheme="minorHAnsi" w:hAnsiTheme="minorHAnsi" w:cstheme="minorHAnsi"/>
          <w:sz w:val="22"/>
          <w:szCs w:val="22"/>
          <w:lang w:val="en-GB"/>
        </w:rPr>
      </w:pPr>
      <w:r w:rsidRPr="00EA1134">
        <w:rPr>
          <w:rFonts w:asciiTheme="minorHAnsi" w:hAnsiTheme="minorHAnsi" w:cstheme="minorHAnsi"/>
          <w:sz w:val="22"/>
          <w:szCs w:val="22"/>
          <w:lang w:val="en-GB"/>
        </w:rPr>
        <w:t>The CEO is responsible for ensuring appropriate supervision, information, instruction and training is in place for:</w:t>
      </w:r>
    </w:p>
    <w:p w14:paraId="2BA99F30" w14:textId="77777777" w:rsidR="00A47B79" w:rsidRDefault="66ABB6CD">
      <w:pPr>
        <w:pStyle w:val="ListParagraph"/>
        <w:numPr>
          <w:ilvl w:val="0"/>
          <w:numId w:val="16"/>
        </w:numPr>
        <w:rPr>
          <w:rFonts w:asciiTheme="minorHAnsi" w:hAnsiTheme="minorHAnsi" w:cstheme="minorBidi"/>
          <w:sz w:val="22"/>
          <w:szCs w:val="22"/>
          <w:lang w:val="en-GB"/>
        </w:rPr>
      </w:pPr>
      <w:r w:rsidRPr="66ABB6CD">
        <w:rPr>
          <w:rFonts w:asciiTheme="minorHAnsi" w:hAnsiTheme="minorHAnsi" w:cstheme="minorBidi"/>
          <w:sz w:val="22"/>
          <w:szCs w:val="22"/>
          <w:lang w:val="en-GB"/>
        </w:rPr>
        <w:t>Employees</w:t>
      </w:r>
    </w:p>
    <w:p w14:paraId="4A7A1990" w14:textId="7C3CB124" w:rsidR="00A47B79" w:rsidRDefault="66ABB6CD">
      <w:pPr>
        <w:pStyle w:val="ListParagraph"/>
        <w:numPr>
          <w:ilvl w:val="0"/>
          <w:numId w:val="16"/>
        </w:numPr>
        <w:rPr>
          <w:rFonts w:asciiTheme="minorHAnsi" w:hAnsiTheme="minorHAnsi" w:cstheme="minorBidi"/>
          <w:sz w:val="22"/>
          <w:szCs w:val="22"/>
          <w:lang w:val="en-GB"/>
        </w:rPr>
      </w:pPr>
      <w:r w:rsidRPr="66ABB6CD">
        <w:rPr>
          <w:rFonts w:asciiTheme="minorHAnsi" w:hAnsiTheme="minorHAnsi" w:cstheme="minorBidi"/>
          <w:sz w:val="22"/>
          <w:szCs w:val="22"/>
          <w:lang w:val="en-GB"/>
        </w:rPr>
        <w:t>RCLC contracted staff and sessional employees</w:t>
      </w:r>
    </w:p>
    <w:p w14:paraId="3B064326" w14:textId="0EE05A5C" w:rsidR="00A47B79" w:rsidRDefault="66ABB6CD">
      <w:pPr>
        <w:pStyle w:val="ListParagraph"/>
        <w:numPr>
          <w:ilvl w:val="0"/>
          <w:numId w:val="16"/>
        </w:numPr>
        <w:rPr>
          <w:rFonts w:asciiTheme="minorHAnsi" w:hAnsiTheme="minorHAnsi" w:cstheme="minorBidi"/>
          <w:sz w:val="22"/>
          <w:szCs w:val="22"/>
          <w:lang w:val="en-GB"/>
        </w:rPr>
      </w:pPr>
      <w:r w:rsidRPr="66ABB6CD">
        <w:rPr>
          <w:rFonts w:asciiTheme="minorHAnsi" w:hAnsiTheme="minorHAnsi" w:cstheme="minorBidi"/>
          <w:sz w:val="22"/>
          <w:szCs w:val="22"/>
          <w:lang w:val="en-GB"/>
        </w:rPr>
        <w:t xml:space="preserve">Learners and centre users </w:t>
      </w:r>
    </w:p>
    <w:p w14:paraId="092B26C9" w14:textId="5D9804AD" w:rsidR="66ABB6CD" w:rsidRDefault="66ABB6CD">
      <w:pPr>
        <w:pStyle w:val="ListParagraph"/>
        <w:numPr>
          <w:ilvl w:val="0"/>
          <w:numId w:val="16"/>
        </w:numPr>
        <w:rPr>
          <w:rFonts w:asciiTheme="minorHAnsi" w:hAnsiTheme="minorHAnsi" w:cstheme="minorBidi"/>
          <w:sz w:val="22"/>
          <w:szCs w:val="22"/>
          <w:lang w:val="en-GB"/>
        </w:rPr>
      </w:pPr>
      <w:r w:rsidRPr="66ABB6CD">
        <w:rPr>
          <w:rFonts w:asciiTheme="minorHAnsi" w:hAnsiTheme="minorHAnsi" w:cstheme="minorBidi"/>
          <w:sz w:val="22"/>
          <w:szCs w:val="22"/>
          <w:lang w:val="en-GB"/>
        </w:rPr>
        <w:t xml:space="preserve">Trustees </w:t>
      </w:r>
    </w:p>
    <w:p w14:paraId="205FA363" w14:textId="4669E292" w:rsidR="00EA1134" w:rsidRPr="00EA1134" w:rsidRDefault="00EA1134">
      <w:pPr>
        <w:pStyle w:val="ListParagraph"/>
        <w:numPr>
          <w:ilvl w:val="0"/>
          <w:numId w:val="16"/>
        </w:numPr>
        <w:rPr>
          <w:rFonts w:asciiTheme="minorHAnsi" w:hAnsiTheme="minorHAnsi" w:cstheme="minorHAnsi"/>
          <w:sz w:val="22"/>
          <w:szCs w:val="22"/>
          <w:lang w:val="en-GB"/>
        </w:rPr>
      </w:pPr>
      <w:r w:rsidRPr="00EA1134">
        <w:rPr>
          <w:rFonts w:asciiTheme="minorHAnsi" w:hAnsiTheme="minorHAnsi" w:cstheme="minorHAnsi"/>
          <w:sz w:val="22"/>
          <w:szCs w:val="22"/>
          <w:lang w:val="en-GB"/>
        </w:rPr>
        <w:t>Contractors or regular visitors where relevant</w:t>
      </w:r>
    </w:p>
    <w:p w14:paraId="6980E246" w14:textId="77777777" w:rsidR="00A47B79" w:rsidRDefault="00A47B79" w:rsidP="00EA1134">
      <w:pPr>
        <w:rPr>
          <w:rFonts w:asciiTheme="minorHAnsi" w:hAnsiTheme="minorHAnsi" w:cstheme="minorHAnsi"/>
          <w:sz w:val="22"/>
          <w:szCs w:val="22"/>
          <w:lang w:val="en-GB"/>
        </w:rPr>
      </w:pPr>
    </w:p>
    <w:p w14:paraId="100BCC5C" w14:textId="4114E903" w:rsidR="00EA1134" w:rsidRPr="00EA1134" w:rsidRDefault="00EA1134" w:rsidP="00EA1134">
      <w:pPr>
        <w:rPr>
          <w:rFonts w:asciiTheme="minorHAnsi" w:hAnsiTheme="minorHAnsi" w:cstheme="minorHAnsi"/>
          <w:sz w:val="22"/>
          <w:szCs w:val="22"/>
          <w:lang w:val="en-GB"/>
        </w:rPr>
      </w:pPr>
      <w:r w:rsidRPr="00EA1134">
        <w:rPr>
          <w:rFonts w:asciiTheme="minorHAnsi" w:hAnsiTheme="minorHAnsi" w:cstheme="minorHAnsi"/>
          <w:sz w:val="22"/>
          <w:szCs w:val="22"/>
          <w:lang w:val="en-GB"/>
        </w:rPr>
        <w:t>The C</w:t>
      </w:r>
      <w:r w:rsidR="00F17FCE">
        <w:rPr>
          <w:rFonts w:asciiTheme="minorHAnsi" w:hAnsiTheme="minorHAnsi" w:cstheme="minorHAnsi"/>
          <w:sz w:val="22"/>
          <w:szCs w:val="22"/>
          <w:lang w:val="en-GB"/>
        </w:rPr>
        <w:t>EO</w:t>
      </w:r>
      <w:r w:rsidRPr="00EA1134">
        <w:rPr>
          <w:rFonts w:asciiTheme="minorHAnsi" w:hAnsiTheme="minorHAnsi" w:cstheme="minorHAnsi"/>
          <w:sz w:val="22"/>
          <w:szCs w:val="22"/>
          <w:lang w:val="en-GB"/>
        </w:rPr>
        <w:t xml:space="preserve"> is responsible for ensuring appropriate supervision, information, instruction and training is in place for volunteers.</w:t>
      </w:r>
    </w:p>
    <w:p w14:paraId="066A2004" w14:textId="77777777" w:rsidR="00A47B79" w:rsidRDefault="00A47B79" w:rsidP="00EA1134">
      <w:pPr>
        <w:rPr>
          <w:rFonts w:asciiTheme="minorHAnsi" w:hAnsiTheme="minorHAnsi" w:cstheme="minorHAnsi"/>
          <w:sz w:val="22"/>
          <w:szCs w:val="22"/>
          <w:lang w:val="en-GB"/>
        </w:rPr>
      </w:pPr>
    </w:p>
    <w:p w14:paraId="632CD736" w14:textId="5E46662A" w:rsidR="00EA1134" w:rsidRPr="00EA1134" w:rsidRDefault="00EA1134" w:rsidP="00EA1134">
      <w:pPr>
        <w:rPr>
          <w:rFonts w:asciiTheme="minorHAnsi" w:hAnsiTheme="minorHAnsi" w:cstheme="minorHAnsi"/>
          <w:sz w:val="22"/>
          <w:szCs w:val="22"/>
          <w:lang w:val="en-GB"/>
        </w:rPr>
      </w:pPr>
      <w:r w:rsidRPr="00EA1134">
        <w:rPr>
          <w:rFonts w:asciiTheme="minorHAnsi" w:hAnsiTheme="minorHAnsi" w:cstheme="minorHAnsi"/>
          <w:sz w:val="22"/>
          <w:szCs w:val="22"/>
          <w:lang w:val="en-GB"/>
        </w:rPr>
        <w:t>Supervision of learners and centre users will be undertaken by tutors, the Community Development Worker or other appropriate staff, under the overall responsibility of the CEO.</w:t>
      </w:r>
      <w:r w:rsidR="00A47B79">
        <w:rPr>
          <w:rFonts w:asciiTheme="minorHAnsi" w:hAnsiTheme="minorHAnsi" w:cstheme="minorHAnsi"/>
          <w:sz w:val="22"/>
          <w:szCs w:val="22"/>
          <w:lang w:val="en-GB"/>
        </w:rPr>
        <w:t xml:space="preserve"> </w:t>
      </w:r>
      <w:r w:rsidRPr="00EA1134">
        <w:rPr>
          <w:rFonts w:asciiTheme="minorHAnsi" w:hAnsiTheme="minorHAnsi" w:cstheme="minorHAnsi"/>
          <w:sz w:val="22"/>
          <w:szCs w:val="22"/>
          <w:lang w:val="en-GB"/>
        </w:rPr>
        <w:t>Specific roles may require additional training, guidance or supervision, including:</w:t>
      </w:r>
    </w:p>
    <w:p w14:paraId="4FDB5A92" w14:textId="77777777" w:rsidR="00A47B79" w:rsidRDefault="00EA1134">
      <w:pPr>
        <w:pStyle w:val="ListParagraph"/>
        <w:numPr>
          <w:ilvl w:val="0"/>
          <w:numId w:val="16"/>
        </w:numPr>
        <w:rPr>
          <w:rFonts w:asciiTheme="minorHAnsi" w:hAnsiTheme="minorHAnsi" w:cstheme="minorHAnsi"/>
          <w:sz w:val="22"/>
          <w:szCs w:val="22"/>
          <w:lang w:val="en-GB"/>
        </w:rPr>
      </w:pPr>
      <w:r w:rsidRPr="00A47B79">
        <w:rPr>
          <w:rFonts w:asciiTheme="minorHAnsi" w:hAnsiTheme="minorHAnsi" w:cstheme="minorHAnsi"/>
          <w:sz w:val="22"/>
          <w:szCs w:val="22"/>
          <w:lang w:val="en-GB"/>
        </w:rPr>
        <w:t>Crèche workers</w:t>
      </w:r>
    </w:p>
    <w:p w14:paraId="3193E9C1" w14:textId="77777777" w:rsidR="00A47B79" w:rsidRDefault="00EA1134">
      <w:pPr>
        <w:pStyle w:val="ListParagraph"/>
        <w:numPr>
          <w:ilvl w:val="0"/>
          <w:numId w:val="16"/>
        </w:numPr>
        <w:rPr>
          <w:rFonts w:asciiTheme="minorHAnsi" w:hAnsiTheme="minorHAnsi" w:cstheme="minorHAnsi"/>
          <w:sz w:val="22"/>
          <w:szCs w:val="22"/>
          <w:lang w:val="en-GB"/>
        </w:rPr>
      </w:pPr>
      <w:r w:rsidRPr="00A47B79">
        <w:rPr>
          <w:rFonts w:asciiTheme="minorHAnsi" w:hAnsiTheme="minorHAnsi" w:cstheme="minorHAnsi"/>
          <w:sz w:val="22"/>
          <w:szCs w:val="22"/>
          <w:lang w:val="en-GB"/>
        </w:rPr>
        <w:t>Outreach workers</w:t>
      </w:r>
    </w:p>
    <w:p w14:paraId="7AE7756A" w14:textId="77777777" w:rsidR="00A47B79" w:rsidRDefault="00EA1134">
      <w:pPr>
        <w:pStyle w:val="ListParagraph"/>
        <w:numPr>
          <w:ilvl w:val="0"/>
          <w:numId w:val="16"/>
        </w:numPr>
        <w:rPr>
          <w:rFonts w:asciiTheme="minorHAnsi" w:hAnsiTheme="minorHAnsi" w:cstheme="minorHAnsi"/>
          <w:sz w:val="22"/>
          <w:szCs w:val="22"/>
          <w:lang w:val="en-GB"/>
        </w:rPr>
      </w:pPr>
      <w:r w:rsidRPr="00A47B79">
        <w:rPr>
          <w:rFonts w:asciiTheme="minorHAnsi" w:hAnsiTheme="minorHAnsi" w:cstheme="minorHAnsi"/>
          <w:sz w:val="22"/>
          <w:szCs w:val="22"/>
          <w:lang w:val="en-GB"/>
        </w:rPr>
        <w:t>Tutors</w:t>
      </w:r>
    </w:p>
    <w:p w14:paraId="7ADEC19D" w14:textId="77777777" w:rsidR="00A47B79" w:rsidRDefault="00EA1134">
      <w:pPr>
        <w:pStyle w:val="ListParagraph"/>
        <w:numPr>
          <w:ilvl w:val="0"/>
          <w:numId w:val="16"/>
        </w:numPr>
        <w:rPr>
          <w:rFonts w:asciiTheme="minorHAnsi" w:hAnsiTheme="minorHAnsi" w:cstheme="minorHAnsi"/>
          <w:sz w:val="22"/>
          <w:szCs w:val="22"/>
          <w:lang w:val="en-GB"/>
        </w:rPr>
      </w:pPr>
      <w:r w:rsidRPr="00A47B79">
        <w:rPr>
          <w:rFonts w:asciiTheme="minorHAnsi" w:hAnsiTheme="minorHAnsi" w:cstheme="minorHAnsi"/>
          <w:sz w:val="22"/>
          <w:szCs w:val="22"/>
          <w:lang w:val="en-GB"/>
        </w:rPr>
        <w:t>Administrative workers</w:t>
      </w:r>
    </w:p>
    <w:p w14:paraId="57549533" w14:textId="11344AB7" w:rsidR="00A47B79" w:rsidRDefault="66ABB6CD">
      <w:pPr>
        <w:pStyle w:val="ListParagraph"/>
        <w:numPr>
          <w:ilvl w:val="0"/>
          <w:numId w:val="16"/>
        </w:numPr>
        <w:rPr>
          <w:rFonts w:asciiTheme="minorHAnsi" w:hAnsiTheme="minorHAnsi" w:cstheme="minorBidi"/>
          <w:sz w:val="22"/>
          <w:szCs w:val="22"/>
          <w:lang w:val="en-GB"/>
        </w:rPr>
      </w:pPr>
      <w:r w:rsidRPr="66ABB6CD">
        <w:rPr>
          <w:rFonts w:asciiTheme="minorHAnsi" w:hAnsiTheme="minorHAnsi" w:cstheme="minorBidi"/>
          <w:sz w:val="22"/>
          <w:szCs w:val="22"/>
          <w:lang w:val="en-GB"/>
        </w:rPr>
        <w:t>Trustees</w:t>
      </w:r>
    </w:p>
    <w:p w14:paraId="4A49160C" w14:textId="4320AB33" w:rsidR="00EA1134" w:rsidRPr="00A47B79" w:rsidRDefault="00EA1134">
      <w:pPr>
        <w:pStyle w:val="ListParagraph"/>
        <w:numPr>
          <w:ilvl w:val="0"/>
          <w:numId w:val="16"/>
        </w:numPr>
        <w:rPr>
          <w:rFonts w:asciiTheme="minorHAnsi" w:hAnsiTheme="minorHAnsi" w:cstheme="minorHAnsi"/>
          <w:sz w:val="22"/>
          <w:szCs w:val="22"/>
          <w:lang w:val="en-GB"/>
        </w:rPr>
      </w:pPr>
      <w:r w:rsidRPr="00A47B79">
        <w:rPr>
          <w:rFonts w:asciiTheme="minorHAnsi" w:hAnsiTheme="minorHAnsi" w:cstheme="minorHAnsi"/>
          <w:sz w:val="22"/>
          <w:szCs w:val="22"/>
          <w:lang w:val="en-GB"/>
        </w:rPr>
        <w:t>Volunteers working directly with learners or children</w:t>
      </w:r>
    </w:p>
    <w:p w14:paraId="2A996B99" w14:textId="77777777" w:rsidR="00A47B79" w:rsidRDefault="00A47B79" w:rsidP="00EA1134">
      <w:pPr>
        <w:rPr>
          <w:rFonts w:asciiTheme="minorHAnsi" w:hAnsiTheme="minorHAnsi" w:cstheme="minorHAnsi"/>
          <w:sz w:val="22"/>
          <w:szCs w:val="22"/>
          <w:lang w:val="en-GB"/>
        </w:rPr>
      </w:pPr>
    </w:p>
    <w:p w14:paraId="70DFA59F" w14:textId="62EC9EEA" w:rsidR="00EA1134" w:rsidRPr="00EA1134" w:rsidRDefault="00EA1134" w:rsidP="00EA1134">
      <w:pPr>
        <w:rPr>
          <w:rFonts w:asciiTheme="minorHAnsi" w:hAnsiTheme="minorHAnsi" w:cstheme="minorHAnsi"/>
          <w:sz w:val="22"/>
          <w:szCs w:val="22"/>
          <w:lang w:val="en-GB"/>
        </w:rPr>
      </w:pPr>
      <w:r w:rsidRPr="00EA1134">
        <w:rPr>
          <w:rFonts w:asciiTheme="minorHAnsi" w:hAnsiTheme="minorHAnsi" w:cstheme="minorHAnsi"/>
          <w:sz w:val="22"/>
          <w:szCs w:val="22"/>
          <w:lang w:val="en-GB"/>
        </w:rPr>
        <w:t>No one should carry out a task if they have not been given appropriate information, instruction, training or support relevant to their role or activity.</w:t>
      </w:r>
    </w:p>
    <w:p w14:paraId="44E4C895" w14:textId="77777777" w:rsidR="00EA1134" w:rsidRDefault="00EA1134" w:rsidP="00783598">
      <w:pPr>
        <w:rPr>
          <w:rFonts w:asciiTheme="minorHAnsi" w:hAnsiTheme="minorHAnsi" w:cstheme="minorHAnsi"/>
          <w:sz w:val="22"/>
          <w:szCs w:val="22"/>
        </w:rPr>
      </w:pPr>
    </w:p>
    <w:p w14:paraId="592FC852" w14:textId="70AB2ACB" w:rsidR="00B43D8A" w:rsidRPr="00A47B79" w:rsidRDefault="00A47B79" w:rsidP="00783598">
      <w:pPr>
        <w:rPr>
          <w:rFonts w:asciiTheme="minorHAnsi" w:hAnsiTheme="minorHAnsi" w:cstheme="minorHAnsi"/>
          <w:b/>
          <w:bCs/>
          <w:sz w:val="22"/>
          <w:szCs w:val="22"/>
        </w:rPr>
      </w:pPr>
      <w:r w:rsidRPr="00A47B79">
        <w:rPr>
          <w:rFonts w:asciiTheme="minorHAnsi" w:hAnsiTheme="minorHAnsi" w:cstheme="minorHAnsi"/>
          <w:b/>
          <w:bCs/>
          <w:sz w:val="22"/>
          <w:szCs w:val="22"/>
        </w:rPr>
        <w:t xml:space="preserve">11. Consultation </w:t>
      </w:r>
      <w:r>
        <w:rPr>
          <w:rFonts w:asciiTheme="minorHAnsi" w:hAnsiTheme="minorHAnsi" w:cstheme="minorHAnsi"/>
          <w:b/>
          <w:bCs/>
          <w:sz w:val="22"/>
          <w:szCs w:val="22"/>
        </w:rPr>
        <w:t>w</w:t>
      </w:r>
      <w:r w:rsidRPr="00A47B79">
        <w:rPr>
          <w:rFonts w:asciiTheme="minorHAnsi" w:hAnsiTheme="minorHAnsi" w:cstheme="minorHAnsi"/>
          <w:b/>
          <w:bCs/>
          <w:sz w:val="22"/>
          <w:szCs w:val="22"/>
        </w:rPr>
        <w:t>ith Employees</w:t>
      </w:r>
    </w:p>
    <w:p w14:paraId="1924C5C9" w14:textId="77777777" w:rsidR="00B43D8A" w:rsidRPr="00783598" w:rsidRDefault="00B43D8A" w:rsidP="00783598">
      <w:pPr>
        <w:rPr>
          <w:rFonts w:asciiTheme="minorHAnsi" w:hAnsiTheme="minorHAnsi" w:cstheme="minorHAnsi"/>
          <w:sz w:val="22"/>
          <w:szCs w:val="22"/>
        </w:rPr>
      </w:pPr>
    </w:p>
    <w:p w14:paraId="736D8DED" w14:textId="76D187F9" w:rsidR="00B43D8A" w:rsidRPr="00783598" w:rsidRDefault="66ABB6CD" w:rsidP="240125A6">
      <w:pPr>
        <w:rPr>
          <w:rFonts w:asciiTheme="minorHAnsi" w:hAnsiTheme="minorHAnsi" w:cstheme="minorBidi"/>
          <w:sz w:val="22"/>
          <w:szCs w:val="22"/>
        </w:rPr>
      </w:pPr>
      <w:r w:rsidRPr="66ABB6CD">
        <w:rPr>
          <w:rFonts w:asciiTheme="minorHAnsi" w:hAnsiTheme="minorHAnsi" w:cstheme="minorBidi"/>
          <w:sz w:val="22"/>
          <w:szCs w:val="22"/>
        </w:rPr>
        <w:t>RCLC will consult with employees on health and safety matters. Consultation may take place through:</w:t>
      </w:r>
    </w:p>
    <w:p w14:paraId="633C526D" w14:textId="01D7E66D" w:rsidR="00B43D8A" w:rsidRPr="00A47B79" w:rsidRDefault="66ABB6CD">
      <w:pPr>
        <w:pStyle w:val="ListParagraph"/>
        <w:numPr>
          <w:ilvl w:val="0"/>
          <w:numId w:val="16"/>
        </w:numPr>
        <w:rPr>
          <w:rFonts w:asciiTheme="minorHAnsi" w:hAnsiTheme="minorHAnsi" w:cstheme="minorBidi"/>
          <w:sz w:val="22"/>
          <w:szCs w:val="22"/>
        </w:rPr>
      </w:pPr>
      <w:r w:rsidRPr="66ABB6CD">
        <w:rPr>
          <w:rFonts w:asciiTheme="minorHAnsi" w:hAnsiTheme="minorHAnsi" w:cstheme="minorBidi"/>
          <w:sz w:val="22"/>
          <w:szCs w:val="22"/>
        </w:rPr>
        <w:t>Staff meetings and inductions</w:t>
      </w:r>
    </w:p>
    <w:p w14:paraId="1C330ECB" w14:textId="1143FB70" w:rsidR="00B43D8A" w:rsidRPr="00A47B79" w:rsidRDefault="00B43D8A">
      <w:pPr>
        <w:pStyle w:val="ListParagraph"/>
        <w:numPr>
          <w:ilvl w:val="0"/>
          <w:numId w:val="16"/>
        </w:numPr>
        <w:rPr>
          <w:rFonts w:asciiTheme="minorHAnsi" w:hAnsiTheme="minorHAnsi" w:cstheme="minorHAnsi"/>
          <w:sz w:val="22"/>
          <w:szCs w:val="22"/>
        </w:rPr>
      </w:pPr>
      <w:r w:rsidRPr="00A47B79">
        <w:rPr>
          <w:rFonts w:asciiTheme="minorHAnsi" w:hAnsiTheme="minorHAnsi" w:cstheme="minorHAnsi"/>
          <w:sz w:val="22"/>
          <w:szCs w:val="22"/>
        </w:rPr>
        <w:t>One-to-one supervision</w:t>
      </w:r>
    </w:p>
    <w:p w14:paraId="6DCB4A80" w14:textId="7C2A45E2" w:rsidR="00B43D8A" w:rsidRPr="00A47B79" w:rsidRDefault="00B43D8A">
      <w:pPr>
        <w:pStyle w:val="ListParagraph"/>
        <w:numPr>
          <w:ilvl w:val="0"/>
          <w:numId w:val="16"/>
        </w:numPr>
        <w:rPr>
          <w:rFonts w:asciiTheme="minorHAnsi" w:hAnsiTheme="minorHAnsi" w:cstheme="minorHAnsi"/>
          <w:sz w:val="22"/>
          <w:szCs w:val="22"/>
        </w:rPr>
      </w:pPr>
      <w:r w:rsidRPr="00A47B79">
        <w:rPr>
          <w:rFonts w:asciiTheme="minorHAnsi" w:hAnsiTheme="minorHAnsi" w:cstheme="minorHAnsi"/>
          <w:sz w:val="22"/>
          <w:szCs w:val="22"/>
        </w:rPr>
        <w:t>Annual policy and risk assessment review</w:t>
      </w:r>
    </w:p>
    <w:p w14:paraId="2AF5F8A7" w14:textId="46ABDE95" w:rsidR="00B43D8A" w:rsidRPr="00A47B79" w:rsidRDefault="00B43D8A">
      <w:pPr>
        <w:pStyle w:val="ListParagraph"/>
        <w:numPr>
          <w:ilvl w:val="0"/>
          <w:numId w:val="16"/>
        </w:numPr>
        <w:rPr>
          <w:rFonts w:asciiTheme="minorHAnsi" w:hAnsiTheme="minorHAnsi" w:cstheme="minorHAnsi"/>
          <w:sz w:val="22"/>
          <w:szCs w:val="22"/>
        </w:rPr>
      </w:pPr>
      <w:r w:rsidRPr="00A47B79">
        <w:rPr>
          <w:rFonts w:asciiTheme="minorHAnsi" w:hAnsiTheme="minorHAnsi" w:cstheme="minorHAnsi"/>
          <w:sz w:val="22"/>
          <w:szCs w:val="22"/>
        </w:rPr>
        <w:t>Informal reporting of concerns</w:t>
      </w:r>
    </w:p>
    <w:p w14:paraId="3950E4BA" w14:textId="5A3BF706" w:rsidR="00B43D8A" w:rsidRPr="00A47B79" w:rsidRDefault="00B43D8A">
      <w:pPr>
        <w:pStyle w:val="ListParagraph"/>
        <w:numPr>
          <w:ilvl w:val="0"/>
          <w:numId w:val="16"/>
        </w:numPr>
        <w:rPr>
          <w:rFonts w:asciiTheme="minorHAnsi" w:hAnsiTheme="minorHAnsi" w:cstheme="minorHAnsi"/>
          <w:sz w:val="22"/>
          <w:szCs w:val="22"/>
        </w:rPr>
      </w:pPr>
      <w:r w:rsidRPr="00A47B79">
        <w:rPr>
          <w:rFonts w:asciiTheme="minorHAnsi" w:hAnsiTheme="minorHAnsi" w:cstheme="minorHAnsi"/>
          <w:sz w:val="22"/>
          <w:szCs w:val="22"/>
        </w:rPr>
        <w:t xml:space="preserve">Direct discussion with the CEO </w:t>
      </w:r>
    </w:p>
    <w:p w14:paraId="6F63870A" w14:textId="77777777" w:rsidR="00B43D8A" w:rsidRPr="00783598" w:rsidRDefault="00B43D8A" w:rsidP="00783598">
      <w:pPr>
        <w:rPr>
          <w:rFonts w:asciiTheme="minorHAnsi" w:hAnsiTheme="minorHAnsi" w:cstheme="minorHAnsi"/>
          <w:sz w:val="22"/>
          <w:szCs w:val="22"/>
        </w:rPr>
      </w:pPr>
    </w:p>
    <w:p w14:paraId="584071CF"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 xml:space="preserve">Staff are encouraged to raise health and safety concerns promptly and will not be </w:t>
      </w:r>
      <w:proofErr w:type="spellStart"/>
      <w:r w:rsidRPr="00783598">
        <w:rPr>
          <w:rFonts w:asciiTheme="minorHAnsi" w:hAnsiTheme="minorHAnsi" w:cstheme="minorHAnsi"/>
          <w:sz w:val="22"/>
          <w:szCs w:val="22"/>
        </w:rPr>
        <w:t>criticised</w:t>
      </w:r>
      <w:proofErr w:type="spellEnd"/>
      <w:r w:rsidRPr="00783598">
        <w:rPr>
          <w:rFonts w:asciiTheme="minorHAnsi" w:hAnsiTheme="minorHAnsi" w:cstheme="minorHAnsi"/>
          <w:sz w:val="22"/>
          <w:szCs w:val="22"/>
        </w:rPr>
        <w:t xml:space="preserve"> for doing so in good faith.</w:t>
      </w:r>
    </w:p>
    <w:p w14:paraId="3B5AF0AF" w14:textId="77777777" w:rsidR="00B43D8A" w:rsidRPr="00783598" w:rsidRDefault="00B43D8A" w:rsidP="00783598">
      <w:pPr>
        <w:rPr>
          <w:rFonts w:asciiTheme="minorHAnsi" w:hAnsiTheme="minorHAnsi" w:cstheme="minorHAnsi"/>
          <w:sz w:val="22"/>
          <w:szCs w:val="22"/>
        </w:rPr>
      </w:pPr>
    </w:p>
    <w:p w14:paraId="2AD0454A" w14:textId="37555749" w:rsidR="00B43D8A" w:rsidRPr="00A47B79" w:rsidRDefault="00A47B79" w:rsidP="00783598">
      <w:pPr>
        <w:rPr>
          <w:rFonts w:asciiTheme="minorHAnsi" w:hAnsiTheme="minorHAnsi" w:cstheme="minorHAnsi"/>
          <w:b/>
          <w:bCs/>
          <w:sz w:val="22"/>
          <w:szCs w:val="22"/>
        </w:rPr>
      </w:pPr>
      <w:r w:rsidRPr="00A47B79">
        <w:rPr>
          <w:rFonts w:asciiTheme="minorHAnsi" w:hAnsiTheme="minorHAnsi" w:cstheme="minorHAnsi"/>
          <w:b/>
          <w:bCs/>
          <w:sz w:val="22"/>
          <w:szCs w:val="22"/>
        </w:rPr>
        <w:t>12. Lone Working and Personal Safety</w:t>
      </w:r>
    </w:p>
    <w:p w14:paraId="12FEE7F3" w14:textId="77777777" w:rsidR="00B43D8A" w:rsidRPr="00783598" w:rsidRDefault="00B43D8A" w:rsidP="00783598">
      <w:pPr>
        <w:rPr>
          <w:rFonts w:asciiTheme="minorHAnsi" w:hAnsiTheme="minorHAnsi" w:cstheme="minorHAnsi"/>
          <w:sz w:val="22"/>
          <w:szCs w:val="22"/>
        </w:rPr>
      </w:pPr>
    </w:p>
    <w:p w14:paraId="17700677" w14:textId="2E151476" w:rsidR="00B43D8A" w:rsidRPr="005C1836" w:rsidRDefault="00B43D8A" w:rsidP="00783598">
      <w:pPr>
        <w:rPr>
          <w:rFonts w:asciiTheme="minorHAnsi" w:hAnsiTheme="minorHAnsi" w:cstheme="minorHAnsi"/>
          <w:color w:val="auto"/>
          <w:sz w:val="22"/>
          <w:szCs w:val="22"/>
        </w:rPr>
      </w:pPr>
      <w:r w:rsidRPr="005C1836">
        <w:rPr>
          <w:rFonts w:asciiTheme="minorHAnsi" w:hAnsiTheme="minorHAnsi" w:cstheme="minorHAnsi"/>
          <w:color w:val="auto"/>
          <w:sz w:val="22"/>
          <w:szCs w:val="22"/>
        </w:rPr>
        <w:t>Where staff or volunteers work alone</w:t>
      </w:r>
      <w:r w:rsidR="009F26CD" w:rsidRPr="005C1836">
        <w:rPr>
          <w:rFonts w:asciiTheme="minorHAnsi" w:hAnsiTheme="minorHAnsi" w:cstheme="minorHAnsi"/>
          <w:color w:val="auto"/>
          <w:sz w:val="22"/>
          <w:szCs w:val="22"/>
        </w:rPr>
        <w:t xml:space="preserve">. All lone workers at the Centre must record when they are working at RCLC in the Lone </w:t>
      </w:r>
      <w:proofErr w:type="gramStart"/>
      <w:r w:rsidR="009F26CD" w:rsidRPr="005C1836">
        <w:rPr>
          <w:rFonts w:asciiTheme="minorHAnsi" w:hAnsiTheme="minorHAnsi" w:cstheme="minorHAnsi"/>
          <w:color w:val="auto"/>
          <w:sz w:val="22"/>
          <w:szCs w:val="22"/>
        </w:rPr>
        <w:t>worker</w:t>
      </w:r>
      <w:proofErr w:type="gramEnd"/>
      <w:r w:rsidR="009F26CD" w:rsidRPr="005C1836">
        <w:rPr>
          <w:rFonts w:asciiTheme="minorHAnsi" w:hAnsiTheme="minorHAnsi" w:cstheme="minorHAnsi"/>
          <w:color w:val="auto"/>
          <w:sz w:val="22"/>
          <w:szCs w:val="22"/>
        </w:rPr>
        <w:t xml:space="preserve"> </w:t>
      </w:r>
      <w:proofErr w:type="gramStart"/>
      <w:r w:rsidR="009F26CD" w:rsidRPr="005C1836">
        <w:rPr>
          <w:rFonts w:asciiTheme="minorHAnsi" w:hAnsiTheme="minorHAnsi" w:cstheme="minorHAnsi"/>
          <w:color w:val="auto"/>
          <w:sz w:val="22"/>
          <w:szCs w:val="22"/>
        </w:rPr>
        <w:t>log book</w:t>
      </w:r>
      <w:proofErr w:type="gramEnd"/>
      <w:r w:rsidR="009F26CD" w:rsidRPr="005C1836">
        <w:rPr>
          <w:rFonts w:asciiTheme="minorHAnsi" w:hAnsiTheme="minorHAnsi" w:cstheme="minorHAnsi"/>
          <w:color w:val="auto"/>
          <w:sz w:val="22"/>
          <w:szCs w:val="22"/>
        </w:rPr>
        <w:t xml:space="preserve">. </w:t>
      </w:r>
      <w:r w:rsidRPr="005C1836">
        <w:rPr>
          <w:rFonts w:asciiTheme="minorHAnsi" w:hAnsiTheme="minorHAnsi" w:cstheme="minorHAnsi"/>
          <w:color w:val="auto"/>
          <w:sz w:val="22"/>
          <w:szCs w:val="22"/>
        </w:rPr>
        <w:t>RCLC will take reasonable steps to manage any risks.</w:t>
      </w:r>
      <w:r w:rsidR="00A47B79" w:rsidRPr="005C1836">
        <w:rPr>
          <w:rFonts w:asciiTheme="minorHAnsi" w:hAnsiTheme="minorHAnsi" w:cstheme="minorHAnsi"/>
          <w:color w:val="auto"/>
          <w:sz w:val="22"/>
          <w:szCs w:val="22"/>
        </w:rPr>
        <w:t xml:space="preserve"> </w:t>
      </w:r>
      <w:r w:rsidRPr="005C1836">
        <w:rPr>
          <w:rFonts w:asciiTheme="minorHAnsi" w:hAnsiTheme="minorHAnsi" w:cstheme="minorHAnsi"/>
          <w:color w:val="auto"/>
          <w:sz w:val="22"/>
          <w:szCs w:val="22"/>
        </w:rPr>
        <w:t>This may include:</w:t>
      </w:r>
    </w:p>
    <w:p w14:paraId="14088176" w14:textId="06F06351" w:rsidR="00B43D8A" w:rsidRPr="00A47B79" w:rsidRDefault="00B43D8A">
      <w:pPr>
        <w:pStyle w:val="ListParagraph"/>
        <w:numPr>
          <w:ilvl w:val="0"/>
          <w:numId w:val="16"/>
        </w:numPr>
        <w:rPr>
          <w:rFonts w:asciiTheme="minorHAnsi" w:hAnsiTheme="minorHAnsi" w:cstheme="minorHAnsi"/>
          <w:sz w:val="22"/>
          <w:szCs w:val="22"/>
        </w:rPr>
      </w:pPr>
      <w:r w:rsidRPr="005C1836">
        <w:rPr>
          <w:rFonts w:asciiTheme="minorHAnsi" w:hAnsiTheme="minorHAnsi" w:cstheme="minorHAnsi"/>
          <w:color w:val="auto"/>
          <w:sz w:val="22"/>
          <w:szCs w:val="22"/>
        </w:rPr>
        <w:t xml:space="preserve">Ensuring someone knows who </w:t>
      </w:r>
      <w:r w:rsidRPr="00A47B79">
        <w:rPr>
          <w:rFonts w:asciiTheme="minorHAnsi" w:hAnsiTheme="minorHAnsi" w:cstheme="minorHAnsi"/>
          <w:sz w:val="22"/>
          <w:szCs w:val="22"/>
        </w:rPr>
        <w:t>is on site</w:t>
      </w:r>
      <w:r w:rsidR="00AE6903">
        <w:rPr>
          <w:rFonts w:asciiTheme="minorHAnsi" w:hAnsiTheme="minorHAnsi" w:cstheme="minorHAnsi"/>
          <w:sz w:val="22"/>
          <w:szCs w:val="22"/>
        </w:rPr>
        <w:t xml:space="preserve"> </w:t>
      </w:r>
    </w:p>
    <w:p w14:paraId="255B4E2E" w14:textId="39FD0C3A" w:rsidR="00B43D8A" w:rsidRPr="00A47B79" w:rsidRDefault="00B43D8A">
      <w:pPr>
        <w:pStyle w:val="ListParagraph"/>
        <w:numPr>
          <w:ilvl w:val="0"/>
          <w:numId w:val="16"/>
        </w:numPr>
        <w:rPr>
          <w:rFonts w:asciiTheme="minorHAnsi" w:hAnsiTheme="minorHAnsi" w:cstheme="minorHAnsi"/>
          <w:sz w:val="22"/>
          <w:szCs w:val="22"/>
        </w:rPr>
      </w:pPr>
      <w:r w:rsidRPr="00A47B79">
        <w:rPr>
          <w:rFonts w:asciiTheme="minorHAnsi" w:hAnsiTheme="minorHAnsi" w:cstheme="minorHAnsi"/>
          <w:sz w:val="22"/>
          <w:szCs w:val="22"/>
        </w:rPr>
        <w:lastRenderedPageBreak/>
        <w:t>Agreeing check-in arrangements where appropriate</w:t>
      </w:r>
    </w:p>
    <w:p w14:paraId="3AD30B09" w14:textId="7F3F7402" w:rsidR="00B43D8A" w:rsidRPr="00A47B79" w:rsidRDefault="00B43D8A">
      <w:pPr>
        <w:pStyle w:val="ListParagraph"/>
        <w:numPr>
          <w:ilvl w:val="0"/>
          <w:numId w:val="16"/>
        </w:numPr>
        <w:rPr>
          <w:rFonts w:asciiTheme="minorHAnsi" w:hAnsiTheme="minorHAnsi" w:cstheme="minorHAnsi"/>
          <w:sz w:val="22"/>
          <w:szCs w:val="22"/>
        </w:rPr>
      </w:pPr>
      <w:r w:rsidRPr="00A47B79">
        <w:rPr>
          <w:rFonts w:asciiTheme="minorHAnsi" w:hAnsiTheme="minorHAnsi" w:cstheme="minorHAnsi"/>
          <w:sz w:val="22"/>
          <w:szCs w:val="22"/>
        </w:rPr>
        <w:t>Ensuring staff know how to report concerns</w:t>
      </w:r>
    </w:p>
    <w:p w14:paraId="4D5B2752" w14:textId="3A526D0F" w:rsidR="00B43D8A" w:rsidRPr="00A47B79" w:rsidRDefault="00B43D8A">
      <w:pPr>
        <w:pStyle w:val="ListParagraph"/>
        <w:numPr>
          <w:ilvl w:val="0"/>
          <w:numId w:val="16"/>
        </w:numPr>
        <w:rPr>
          <w:rFonts w:asciiTheme="minorHAnsi" w:hAnsiTheme="minorHAnsi" w:cstheme="minorHAnsi"/>
          <w:sz w:val="22"/>
          <w:szCs w:val="22"/>
        </w:rPr>
      </w:pPr>
      <w:r w:rsidRPr="00A47B79">
        <w:rPr>
          <w:rFonts w:asciiTheme="minorHAnsi" w:hAnsiTheme="minorHAnsi" w:cstheme="minorHAnsi"/>
          <w:sz w:val="22"/>
          <w:szCs w:val="22"/>
        </w:rPr>
        <w:t xml:space="preserve">Avoiding unnecessary lone </w:t>
      </w:r>
      <w:proofErr w:type="gramStart"/>
      <w:r w:rsidRPr="00A47B79">
        <w:rPr>
          <w:rFonts w:asciiTheme="minorHAnsi" w:hAnsiTheme="minorHAnsi" w:cstheme="minorHAnsi"/>
          <w:sz w:val="22"/>
          <w:szCs w:val="22"/>
        </w:rPr>
        <w:t>working</w:t>
      </w:r>
      <w:proofErr w:type="gramEnd"/>
      <w:r w:rsidRPr="00A47B79">
        <w:rPr>
          <w:rFonts w:asciiTheme="minorHAnsi" w:hAnsiTheme="minorHAnsi" w:cstheme="minorHAnsi"/>
          <w:sz w:val="22"/>
          <w:szCs w:val="22"/>
        </w:rPr>
        <w:t xml:space="preserve"> where risks cannot be managed</w:t>
      </w:r>
    </w:p>
    <w:p w14:paraId="3D004078" w14:textId="39C2E1C6" w:rsidR="00B43D8A" w:rsidRPr="00A47B79" w:rsidRDefault="00B43D8A">
      <w:pPr>
        <w:pStyle w:val="ListParagraph"/>
        <w:numPr>
          <w:ilvl w:val="0"/>
          <w:numId w:val="16"/>
        </w:numPr>
        <w:rPr>
          <w:rFonts w:asciiTheme="minorHAnsi" w:hAnsiTheme="minorHAnsi" w:cstheme="minorHAnsi"/>
          <w:sz w:val="22"/>
          <w:szCs w:val="22"/>
        </w:rPr>
      </w:pPr>
      <w:r w:rsidRPr="00A47B79">
        <w:rPr>
          <w:rFonts w:asciiTheme="minorHAnsi" w:hAnsiTheme="minorHAnsi" w:cstheme="minorHAnsi"/>
          <w:sz w:val="22"/>
          <w:szCs w:val="22"/>
        </w:rPr>
        <w:t>Considering personal safety when opening or closing the Centre</w:t>
      </w:r>
    </w:p>
    <w:p w14:paraId="4DB6009A" w14:textId="77777777" w:rsidR="00B43D8A" w:rsidRPr="00783598" w:rsidRDefault="00B43D8A" w:rsidP="00783598">
      <w:pPr>
        <w:rPr>
          <w:rFonts w:asciiTheme="minorHAnsi" w:hAnsiTheme="minorHAnsi" w:cstheme="minorHAnsi"/>
          <w:sz w:val="22"/>
          <w:szCs w:val="22"/>
        </w:rPr>
      </w:pPr>
    </w:p>
    <w:p w14:paraId="5A41F8F3" w14:textId="016C12A2"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 xml:space="preserve">Any concerns about lone </w:t>
      </w:r>
      <w:proofErr w:type="gramStart"/>
      <w:r w:rsidRPr="00783598">
        <w:rPr>
          <w:rFonts w:asciiTheme="minorHAnsi" w:hAnsiTheme="minorHAnsi" w:cstheme="minorHAnsi"/>
          <w:sz w:val="22"/>
          <w:szCs w:val="22"/>
        </w:rPr>
        <w:t>working</w:t>
      </w:r>
      <w:proofErr w:type="gramEnd"/>
      <w:r w:rsidRPr="00783598">
        <w:rPr>
          <w:rFonts w:asciiTheme="minorHAnsi" w:hAnsiTheme="minorHAnsi" w:cstheme="minorHAnsi"/>
          <w:sz w:val="22"/>
          <w:szCs w:val="22"/>
        </w:rPr>
        <w:t xml:space="preserve"> must be reported to the CEO.</w:t>
      </w:r>
    </w:p>
    <w:p w14:paraId="2FF8566C" w14:textId="77777777" w:rsidR="00B43D8A" w:rsidRPr="00783598" w:rsidRDefault="00B43D8A" w:rsidP="00783598">
      <w:pPr>
        <w:rPr>
          <w:rFonts w:asciiTheme="minorHAnsi" w:hAnsiTheme="minorHAnsi" w:cstheme="minorHAnsi"/>
          <w:sz w:val="22"/>
          <w:szCs w:val="22"/>
        </w:rPr>
      </w:pPr>
    </w:p>
    <w:p w14:paraId="65184666" w14:textId="00B33C40" w:rsidR="00B43D8A" w:rsidRPr="00F60EA8" w:rsidRDefault="00B43D8A" w:rsidP="00783598">
      <w:pPr>
        <w:rPr>
          <w:rFonts w:asciiTheme="minorHAnsi" w:hAnsiTheme="minorHAnsi" w:cstheme="minorHAnsi"/>
          <w:b/>
          <w:bCs/>
          <w:sz w:val="22"/>
          <w:szCs w:val="22"/>
        </w:rPr>
      </w:pPr>
      <w:r w:rsidRPr="00F60EA8">
        <w:rPr>
          <w:rFonts w:asciiTheme="minorHAnsi" w:hAnsiTheme="minorHAnsi" w:cstheme="minorHAnsi"/>
          <w:b/>
          <w:bCs/>
          <w:sz w:val="22"/>
          <w:szCs w:val="22"/>
        </w:rPr>
        <w:t xml:space="preserve">13. </w:t>
      </w:r>
      <w:r w:rsidR="00F60EA8">
        <w:rPr>
          <w:rFonts w:asciiTheme="minorHAnsi" w:hAnsiTheme="minorHAnsi" w:cstheme="minorHAnsi"/>
          <w:b/>
          <w:bCs/>
          <w:sz w:val="22"/>
          <w:szCs w:val="22"/>
        </w:rPr>
        <w:t>M</w:t>
      </w:r>
      <w:r w:rsidRPr="00F60EA8">
        <w:rPr>
          <w:rFonts w:asciiTheme="minorHAnsi" w:hAnsiTheme="minorHAnsi" w:cstheme="minorHAnsi"/>
          <w:b/>
          <w:bCs/>
          <w:sz w:val="22"/>
          <w:szCs w:val="22"/>
        </w:rPr>
        <w:t xml:space="preserve">anual </w:t>
      </w:r>
      <w:r w:rsidR="00F60EA8">
        <w:rPr>
          <w:rFonts w:asciiTheme="minorHAnsi" w:hAnsiTheme="minorHAnsi" w:cstheme="minorHAnsi"/>
          <w:b/>
          <w:bCs/>
          <w:sz w:val="22"/>
          <w:szCs w:val="22"/>
        </w:rPr>
        <w:t>H</w:t>
      </w:r>
      <w:r w:rsidRPr="00F60EA8">
        <w:rPr>
          <w:rFonts w:asciiTheme="minorHAnsi" w:hAnsiTheme="minorHAnsi" w:cstheme="minorHAnsi"/>
          <w:b/>
          <w:bCs/>
          <w:sz w:val="22"/>
          <w:szCs w:val="22"/>
        </w:rPr>
        <w:t>andling</w:t>
      </w:r>
    </w:p>
    <w:p w14:paraId="6F5196BC" w14:textId="77777777" w:rsidR="00B43D8A" w:rsidRPr="00783598" w:rsidRDefault="00B43D8A" w:rsidP="00783598">
      <w:pPr>
        <w:rPr>
          <w:rFonts w:asciiTheme="minorHAnsi" w:hAnsiTheme="minorHAnsi" w:cstheme="minorHAnsi"/>
          <w:sz w:val="22"/>
          <w:szCs w:val="22"/>
        </w:rPr>
      </w:pPr>
    </w:p>
    <w:p w14:paraId="65F767E3" w14:textId="6941FA2A"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Staff and volunteers should avoid lifting or moving heavy or awkward items unless it is safe to do so.</w:t>
      </w:r>
      <w:r w:rsidR="00F60EA8">
        <w:rPr>
          <w:rFonts w:asciiTheme="minorHAnsi" w:hAnsiTheme="minorHAnsi" w:cstheme="minorHAnsi"/>
          <w:sz w:val="22"/>
          <w:szCs w:val="22"/>
        </w:rPr>
        <w:t xml:space="preserve"> </w:t>
      </w:r>
      <w:r w:rsidRPr="00783598">
        <w:rPr>
          <w:rFonts w:asciiTheme="minorHAnsi" w:hAnsiTheme="minorHAnsi" w:cstheme="minorHAnsi"/>
          <w:sz w:val="22"/>
          <w:szCs w:val="22"/>
        </w:rPr>
        <w:t>Where manual handling is required, staff and volunteers should:</w:t>
      </w:r>
    </w:p>
    <w:p w14:paraId="0215A7B7" w14:textId="777A7592" w:rsidR="00B43D8A" w:rsidRPr="00F60EA8" w:rsidRDefault="00B43D8A">
      <w:pPr>
        <w:pStyle w:val="ListParagraph"/>
        <w:numPr>
          <w:ilvl w:val="0"/>
          <w:numId w:val="16"/>
        </w:numPr>
        <w:rPr>
          <w:rFonts w:asciiTheme="minorHAnsi" w:hAnsiTheme="minorHAnsi" w:cstheme="minorHAnsi"/>
          <w:sz w:val="22"/>
          <w:szCs w:val="22"/>
        </w:rPr>
      </w:pPr>
      <w:r w:rsidRPr="00F60EA8">
        <w:rPr>
          <w:rFonts w:asciiTheme="minorHAnsi" w:hAnsiTheme="minorHAnsi" w:cstheme="minorHAnsi"/>
          <w:sz w:val="22"/>
          <w:szCs w:val="22"/>
        </w:rPr>
        <w:t>Ask for help where needed</w:t>
      </w:r>
    </w:p>
    <w:p w14:paraId="13CFCAA9" w14:textId="5F6073DD" w:rsidR="00B43D8A" w:rsidRPr="00F60EA8" w:rsidRDefault="00B43D8A">
      <w:pPr>
        <w:pStyle w:val="ListParagraph"/>
        <w:numPr>
          <w:ilvl w:val="0"/>
          <w:numId w:val="16"/>
        </w:numPr>
        <w:rPr>
          <w:rFonts w:asciiTheme="minorHAnsi" w:hAnsiTheme="minorHAnsi" w:cstheme="minorHAnsi"/>
          <w:sz w:val="22"/>
          <w:szCs w:val="22"/>
        </w:rPr>
      </w:pPr>
      <w:r w:rsidRPr="00F60EA8">
        <w:rPr>
          <w:rFonts w:asciiTheme="minorHAnsi" w:hAnsiTheme="minorHAnsi" w:cstheme="minorHAnsi"/>
          <w:sz w:val="22"/>
          <w:szCs w:val="22"/>
        </w:rPr>
        <w:t>Use equipment where available</w:t>
      </w:r>
    </w:p>
    <w:p w14:paraId="259E6B33" w14:textId="1EE4686B" w:rsidR="00B43D8A" w:rsidRPr="00F60EA8" w:rsidRDefault="00B43D8A">
      <w:pPr>
        <w:pStyle w:val="ListParagraph"/>
        <w:numPr>
          <w:ilvl w:val="0"/>
          <w:numId w:val="16"/>
        </w:numPr>
        <w:rPr>
          <w:rFonts w:asciiTheme="minorHAnsi" w:hAnsiTheme="minorHAnsi" w:cstheme="minorHAnsi"/>
          <w:sz w:val="22"/>
          <w:szCs w:val="22"/>
        </w:rPr>
      </w:pPr>
      <w:r w:rsidRPr="00F60EA8">
        <w:rPr>
          <w:rFonts w:asciiTheme="minorHAnsi" w:hAnsiTheme="minorHAnsi" w:cstheme="minorHAnsi"/>
          <w:sz w:val="22"/>
          <w:szCs w:val="22"/>
        </w:rPr>
        <w:t>Avoid lifting beyond their capability</w:t>
      </w:r>
    </w:p>
    <w:p w14:paraId="498337AD" w14:textId="1CF4F244" w:rsidR="00B43D8A" w:rsidRPr="00F60EA8" w:rsidRDefault="00B43D8A">
      <w:pPr>
        <w:pStyle w:val="ListParagraph"/>
        <w:numPr>
          <w:ilvl w:val="0"/>
          <w:numId w:val="16"/>
        </w:numPr>
        <w:rPr>
          <w:rFonts w:asciiTheme="minorHAnsi" w:hAnsiTheme="minorHAnsi" w:cstheme="minorHAnsi"/>
          <w:sz w:val="22"/>
          <w:szCs w:val="22"/>
        </w:rPr>
      </w:pPr>
      <w:proofErr w:type="gramStart"/>
      <w:r w:rsidRPr="00F60EA8">
        <w:rPr>
          <w:rFonts w:asciiTheme="minorHAnsi" w:hAnsiTheme="minorHAnsi" w:cstheme="minorHAnsi"/>
          <w:sz w:val="22"/>
          <w:szCs w:val="22"/>
        </w:rPr>
        <w:t>Report</w:t>
      </w:r>
      <w:proofErr w:type="gramEnd"/>
      <w:r w:rsidRPr="00F60EA8">
        <w:rPr>
          <w:rFonts w:asciiTheme="minorHAnsi" w:hAnsiTheme="minorHAnsi" w:cstheme="minorHAnsi"/>
          <w:sz w:val="22"/>
          <w:szCs w:val="22"/>
        </w:rPr>
        <w:t xml:space="preserve"> any concerns about unsafe lifting or moving tasks</w:t>
      </w:r>
    </w:p>
    <w:p w14:paraId="49FBD1DF" w14:textId="77777777" w:rsidR="00B43D8A" w:rsidRPr="00783598" w:rsidRDefault="00B43D8A" w:rsidP="00783598">
      <w:pPr>
        <w:rPr>
          <w:rFonts w:asciiTheme="minorHAnsi" w:hAnsiTheme="minorHAnsi" w:cstheme="minorHAnsi"/>
          <w:sz w:val="22"/>
          <w:szCs w:val="22"/>
        </w:rPr>
      </w:pPr>
    </w:p>
    <w:p w14:paraId="5CAF32AC" w14:textId="77777777" w:rsidR="00B43D8A" w:rsidRPr="00783598" w:rsidRDefault="00B43D8A" w:rsidP="00783598">
      <w:pPr>
        <w:rPr>
          <w:rFonts w:asciiTheme="minorHAnsi" w:hAnsiTheme="minorHAnsi" w:cstheme="minorHAnsi"/>
          <w:sz w:val="22"/>
          <w:szCs w:val="22"/>
        </w:rPr>
      </w:pPr>
      <w:proofErr w:type="gramStart"/>
      <w:r w:rsidRPr="00783598">
        <w:rPr>
          <w:rFonts w:asciiTheme="minorHAnsi" w:hAnsiTheme="minorHAnsi" w:cstheme="minorHAnsi"/>
          <w:sz w:val="22"/>
          <w:szCs w:val="22"/>
        </w:rPr>
        <w:t>Manual handling</w:t>
      </w:r>
      <w:proofErr w:type="gramEnd"/>
      <w:r w:rsidRPr="00783598">
        <w:rPr>
          <w:rFonts w:asciiTheme="minorHAnsi" w:hAnsiTheme="minorHAnsi" w:cstheme="minorHAnsi"/>
          <w:sz w:val="22"/>
          <w:szCs w:val="22"/>
        </w:rPr>
        <w:t xml:space="preserve"> risks will be considered as part of risk assessments where relevant.</w:t>
      </w:r>
    </w:p>
    <w:p w14:paraId="4837E872" w14:textId="77777777" w:rsidR="00B43D8A" w:rsidRPr="00783598" w:rsidRDefault="00B43D8A" w:rsidP="00783598">
      <w:pPr>
        <w:rPr>
          <w:rFonts w:asciiTheme="minorHAnsi" w:hAnsiTheme="minorHAnsi" w:cstheme="minorHAnsi"/>
          <w:sz w:val="22"/>
          <w:szCs w:val="22"/>
        </w:rPr>
      </w:pPr>
    </w:p>
    <w:p w14:paraId="23DD2FD6" w14:textId="002D3B2E" w:rsidR="00B43D8A" w:rsidRPr="00F60EA8" w:rsidRDefault="00F60EA8" w:rsidP="00783598">
      <w:pPr>
        <w:rPr>
          <w:rFonts w:asciiTheme="minorHAnsi" w:hAnsiTheme="minorHAnsi" w:cstheme="minorHAnsi"/>
          <w:b/>
          <w:bCs/>
          <w:sz w:val="22"/>
          <w:szCs w:val="22"/>
        </w:rPr>
      </w:pPr>
      <w:r w:rsidRPr="00F60EA8">
        <w:rPr>
          <w:rFonts w:asciiTheme="minorHAnsi" w:hAnsiTheme="minorHAnsi" w:cstheme="minorHAnsi"/>
          <w:b/>
          <w:bCs/>
          <w:sz w:val="22"/>
          <w:szCs w:val="22"/>
        </w:rPr>
        <w:t>14. Display Screen Equipment</w:t>
      </w:r>
    </w:p>
    <w:p w14:paraId="7780F716" w14:textId="77777777" w:rsidR="00B43D8A" w:rsidRPr="00783598" w:rsidRDefault="00B43D8A" w:rsidP="00783598">
      <w:pPr>
        <w:rPr>
          <w:rFonts w:asciiTheme="minorHAnsi" w:hAnsiTheme="minorHAnsi" w:cstheme="minorHAnsi"/>
          <w:sz w:val="22"/>
          <w:szCs w:val="22"/>
        </w:rPr>
      </w:pPr>
    </w:p>
    <w:p w14:paraId="799C07F9" w14:textId="27E6DF4E"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Where staff regularly use computers or display screen equipment as part of their role, RCLC will take reasonable steps to ensure they can work safely and comfortably.</w:t>
      </w:r>
      <w:r w:rsidR="00F60EA8">
        <w:rPr>
          <w:rFonts w:asciiTheme="minorHAnsi" w:hAnsiTheme="minorHAnsi" w:cstheme="minorHAnsi"/>
          <w:sz w:val="22"/>
          <w:szCs w:val="22"/>
        </w:rPr>
        <w:t xml:space="preserve"> </w:t>
      </w:r>
      <w:r w:rsidRPr="00783598">
        <w:rPr>
          <w:rFonts w:asciiTheme="minorHAnsi" w:hAnsiTheme="minorHAnsi" w:cstheme="minorHAnsi"/>
          <w:sz w:val="22"/>
          <w:szCs w:val="22"/>
        </w:rPr>
        <w:t>Staff should report any concerns about workstation set-up, discomfort or equipment to the CEO.</w:t>
      </w:r>
    </w:p>
    <w:p w14:paraId="71EACC39" w14:textId="77777777" w:rsidR="00B43D8A" w:rsidRPr="00783598" w:rsidRDefault="00B43D8A" w:rsidP="00783598">
      <w:pPr>
        <w:rPr>
          <w:rFonts w:asciiTheme="minorHAnsi" w:hAnsiTheme="minorHAnsi" w:cstheme="minorHAnsi"/>
          <w:sz w:val="22"/>
          <w:szCs w:val="22"/>
        </w:rPr>
      </w:pPr>
    </w:p>
    <w:p w14:paraId="57A98EC8" w14:textId="7547E7D6" w:rsidR="00B43D8A" w:rsidRPr="00F60EA8" w:rsidRDefault="00F60EA8" w:rsidP="00783598">
      <w:pPr>
        <w:rPr>
          <w:rFonts w:asciiTheme="minorHAnsi" w:hAnsiTheme="minorHAnsi" w:cstheme="minorHAnsi"/>
          <w:b/>
          <w:bCs/>
          <w:sz w:val="22"/>
          <w:szCs w:val="22"/>
        </w:rPr>
      </w:pPr>
      <w:r w:rsidRPr="00F60EA8">
        <w:rPr>
          <w:rFonts w:asciiTheme="minorHAnsi" w:hAnsiTheme="minorHAnsi" w:cstheme="minorHAnsi"/>
          <w:b/>
          <w:bCs/>
          <w:sz w:val="22"/>
          <w:szCs w:val="22"/>
        </w:rPr>
        <w:t>15. Work-</w:t>
      </w:r>
      <w:proofErr w:type="gramStart"/>
      <w:r w:rsidRPr="00F60EA8">
        <w:rPr>
          <w:rFonts w:asciiTheme="minorHAnsi" w:hAnsiTheme="minorHAnsi" w:cstheme="minorHAnsi"/>
          <w:b/>
          <w:bCs/>
          <w:sz w:val="22"/>
          <w:szCs w:val="22"/>
        </w:rPr>
        <w:t>Related Ill</w:t>
      </w:r>
      <w:proofErr w:type="gramEnd"/>
      <w:r w:rsidRPr="00F60EA8">
        <w:rPr>
          <w:rFonts w:asciiTheme="minorHAnsi" w:hAnsiTheme="minorHAnsi" w:cstheme="minorHAnsi"/>
          <w:b/>
          <w:bCs/>
          <w:sz w:val="22"/>
          <w:szCs w:val="22"/>
        </w:rPr>
        <w:t xml:space="preserve"> Health and Wellbeing</w:t>
      </w:r>
    </w:p>
    <w:p w14:paraId="1ED77409" w14:textId="77777777" w:rsidR="00B43D8A" w:rsidRPr="00783598" w:rsidRDefault="00B43D8A" w:rsidP="00783598">
      <w:pPr>
        <w:rPr>
          <w:rFonts w:asciiTheme="minorHAnsi" w:hAnsiTheme="minorHAnsi" w:cstheme="minorHAnsi"/>
          <w:sz w:val="22"/>
          <w:szCs w:val="22"/>
        </w:rPr>
      </w:pPr>
    </w:p>
    <w:p w14:paraId="6E5B362B" w14:textId="601B2EA8"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RCLC will take reasonable steps to prevent work-related ill health.</w:t>
      </w:r>
      <w:r w:rsidR="00F60EA8">
        <w:rPr>
          <w:rFonts w:asciiTheme="minorHAnsi" w:hAnsiTheme="minorHAnsi" w:cstheme="minorHAnsi"/>
          <w:sz w:val="22"/>
          <w:szCs w:val="22"/>
        </w:rPr>
        <w:t xml:space="preserve"> </w:t>
      </w:r>
      <w:r w:rsidRPr="00783598">
        <w:rPr>
          <w:rFonts w:asciiTheme="minorHAnsi" w:hAnsiTheme="minorHAnsi" w:cstheme="minorHAnsi"/>
          <w:sz w:val="22"/>
          <w:szCs w:val="22"/>
        </w:rPr>
        <w:t>Staff should raise concerns about workload, stress, working conditions or health issues that may affect their work with the CEO.</w:t>
      </w:r>
      <w:r w:rsidR="00F60EA8">
        <w:rPr>
          <w:rFonts w:asciiTheme="minorHAnsi" w:hAnsiTheme="minorHAnsi" w:cstheme="minorHAnsi"/>
          <w:sz w:val="22"/>
          <w:szCs w:val="22"/>
        </w:rPr>
        <w:t xml:space="preserve"> </w:t>
      </w:r>
      <w:r w:rsidRPr="00783598">
        <w:rPr>
          <w:rFonts w:asciiTheme="minorHAnsi" w:hAnsiTheme="minorHAnsi" w:cstheme="minorHAnsi"/>
          <w:sz w:val="22"/>
          <w:szCs w:val="22"/>
        </w:rPr>
        <w:t>Where appropriate, RCLC will consider reasonable adjustments, changes to working arrangements, occupational health advice or other support.</w:t>
      </w:r>
    </w:p>
    <w:p w14:paraId="3C3A046F" w14:textId="77777777" w:rsidR="00B43D8A" w:rsidRPr="00783598" w:rsidRDefault="00B43D8A" w:rsidP="00783598">
      <w:pPr>
        <w:rPr>
          <w:rFonts w:asciiTheme="minorHAnsi" w:hAnsiTheme="minorHAnsi" w:cstheme="minorHAnsi"/>
          <w:sz w:val="22"/>
          <w:szCs w:val="22"/>
        </w:rPr>
      </w:pPr>
    </w:p>
    <w:p w14:paraId="18C8F70F" w14:textId="224DE74B" w:rsidR="00B43D8A" w:rsidRPr="00F60EA8" w:rsidRDefault="00F60EA8" w:rsidP="00783598">
      <w:pPr>
        <w:rPr>
          <w:rFonts w:asciiTheme="minorHAnsi" w:hAnsiTheme="minorHAnsi" w:cstheme="minorHAnsi"/>
          <w:b/>
          <w:bCs/>
          <w:sz w:val="22"/>
          <w:szCs w:val="22"/>
        </w:rPr>
      </w:pPr>
      <w:r w:rsidRPr="00F60EA8">
        <w:rPr>
          <w:rFonts w:asciiTheme="minorHAnsi" w:hAnsiTheme="minorHAnsi" w:cstheme="minorHAnsi"/>
          <w:b/>
          <w:bCs/>
          <w:sz w:val="22"/>
          <w:szCs w:val="22"/>
        </w:rPr>
        <w:t xml:space="preserve">16. Contractors </w:t>
      </w:r>
      <w:r>
        <w:rPr>
          <w:rFonts w:asciiTheme="minorHAnsi" w:hAnsiTheme="minorHAnsi" w:cstheme="minorHAnsi"/>
          <w:b/>
          <w:bCs/>
          <w:sz w:val="22"/>
          <w:szCs w:val="22"/>
        </w:rPr>
        <w:t>a</w:t>
      </w:r>
      <w:r w:rsidRPr="00F60EA8">
        <w:rPr>
          <w:rFonts w:asciiTheme="minorHAnsi" w:hAnsiTheme="minorHAnsi" w:cstheme="minorHAnsi"/>
          <w:b/>
          <w:bCs/>
          <w:sz w:val="22"/>
          <w:szCs w:val="22"/>
        </w:rPr>
        <w:t>nd Visitors</w:t>
      </w:r>
    </w:p>
    <w:p w14:paraId="70BAC107" w14:textId="77777777" w:rsidR="00B43D8A" w:rsidRPr="00783598" w:rsidRDefault="00B43D8A" w:rsidP="00783598">
      <w:pPr>
        <w:rPr>
          <w:rFonts w:asciiTheme="minorHAnsi" w:hAnsiTheme="minorHAnsi" w:cstheme="minorHAnsi"/>
          <w:sz w:val="22"/>
          <w:szCs w:val="22"/>
        </w:rPr>
      </w:pPr>
    </w:p>
    <w:p w14:paraId="5727FAC2" w14:textId="318B75A0"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Contractors and visitors must follow RCLC’s health and safety instructions while on site.</w:t>
      </w:r>
      <w:r w:rsidR="00F60EA8">
        <w:rPr>
          <w:rFonts w:asciiTheme="minorHAnsi" w:hAnsiTheme="minorHAnsi" w:cstheme="minorHAnsi"/>
          <w:sz w:val="22"/>
          <w:szCs w:val="22"/>
        </w:rPr>
        <w:t xml:space="preserve"> </w:t>
      </w:r>
      <w:r w:rsidRPr="00783598">
        <w:rPr>
          <w:rFonts w:asciiTheme="minorHAnsi" w:hAnsiTheme="minorHAnsi" w:cstheme="minorHAnsi"/>
          <w:sz w:val="22"/>
          <w:szCs w:val="22"/>
        </w:rPr>
        <w:t xml:space="preserve">Contractors must not carry out work that creates avoidable risks </w:t>
      </w:r>
      <w:proofErr w:type="gramStart"/>
      <w:r w:rsidRPr="00783598">
        <w:rPr>
          <w:rFonts w:asciiTheme="minorHAnsi" w:hAnsiTheme="minorHAnsi" w:cstheme="minorHAnsi"/>
          <w:sz w:val="22"/>
          <w:szCs w:val="22"/>
        </w:rPr>
        <w:t>to</w:t>
      </w:r>
      <w:proofErr w:type="gramEnd"/>
      <w:r w:rsidRPr="00783598">
        <w:rPr>
          <w:rFonts w:asciiTheme="minorHAnsi" w:hAnsiTheme="minorHAnsi" w:cstheme="minorHAnsi"/>
          <w:sz w:val="22"/>
          <w:szCs w:val="22"/>
        </w:rPr>
        <w:t xml:space="preserve"> staff, learners, children, volunteers or visitors.</w:t>
      </w:r>
      <w:r w:rsidR="00F60EA8">
        <w:rPr>
          <w:rFonts w:asciiTheme="minorHAnsi" w:hAnsiTheme="minorHAnsi" w:cstheme="minorHAnsi"/>
          <w:sz w:val="22"/>
          <w:szCs w:val="22"/>
        </w:rPr>
        <w:t xml:space="preserve"> </w:t>
      </w:r>
      <w:r w:rsidRPr="00783598">
        <w:rPr>
          <w:rFonts w:asciiTheme="minorHAnsi" w:hAnsiTheme="minorHAnsi" w:cstheme="minorHAnsi"/>
          <w:sz w:val="22"/>
          <w:szCs w:val="22"/>
        </w:rPr>
        <w:t>Where contractors are carrying out work on site, RCLC will take reasonable steps to ensure that:</w:t>
      </w:r>
    </w:p>
    <w:p w14:paraId="2D701726" w14:textId="7CE9E0AE" w:rsidR="00B43D8A" w:rsidRPr="00F60EA8" w:rsidRDefault="00B43D8A">
      <w:pPr>
        <w:pStyle w:val="ListParagraph"/>
        <w:numPr>
          <w:ilvl w:val="0"/>
          <w:numId w:val="16"/>
        </w:numPr>
        <w:rPr>
          <w:rFonts w:asciiTheme="minorHAnsi" w:hAnsiTheme="minorHAnsi" w:cstheme="minorHAnsi"/>
          <w:sz w:val="22"/>
          <w:szCs w:val="22"/>
        </w:rPr>
      </w:pPr>
      <w:proofErr w:type="gramStart"/>
      <w:r w:rsidRPr="00F60EA8">
        <w:rPr>
          <w:rFonts w:asciiTheme="minorHAnsi" w:hAnsiTheme="minorHAnsi" w:cstheme="minorHAnsi"/>
          <w:sz w:val="22"/>
          <w:szCs w:val="22"/>
        </w:rPr>
        <w:t>The work</w:t>
      </w:r>
      <w:proofErr w:type="gramEnd"/>
      <w:r w:rsidRPr="00F60EA8">
        <w:rPr>
          <w:rFonts w:asciiTheme="minorHAnsi" w:hAnsiTheme="minorHAnsi" w:cstheme="minorHAnsi"/>
          <w:sz w:val="22"/>
          <w:szCs w:val="22"/>
        </w:rPr>
        <w:t xml:space="preserve"> is planned safely</w:t>
      </w:r>
    </w:p>
    <w:p w14:paraId="4034C513" w14:textId="50A21F65" w:rsidR="00B43D8A" w:rsidRPr="00F60EA8" w:rsidRDefault="00B43D8A">
      <w:pPr>
        <w:pStyle w:val="ListParagraph"/>
        <w:numPr>
          <w:ilvl w:val="0"/>
          <w:numId w:val="16"/>
        </w:numPr>
        <w:rPr>
          <w:rFonts w:asciiTheme="minorHAnsi" w:hAnsiTheme="minorHAnsi" w:cstheme="minorHAnsi"/>
          <w:sz w:val="22"/>
          <w:szCs w:val="22"/>
        </w:rPr>
      </w:pPr>
      <w:r w:rsidRPr="00F60EA8">
        <w:rPr>
          <w:rFonts w:asciiTheme="minorHAnsi" w:hAnsiTheme="minorHAnsi" w:cstheme="minorHAnsi"/>
          <w:sz w:val="22"/>
          <w:szCs w:val="22"/>
        </w:rPr>
        <w:t>Risks to others are considered</w:t>
      </w:r>
    </w:p>
    <w:p w14:paraId="4379538D" w14:textId="7AC665A0" w:rsidR="00B43D8A" w:rsidRPr="00F60EA8" w:rsidRDefault="00B43D8A">
      <w:pPr>
        <w:pStyle w:val="ListParagraph"/>
        <w:numPr>
          <w:ilvl w:val="0"/>
          <w:numId w:val="16"/>
        </w:numPr>
        <w:rPr>
          <w:rFonts w:asciiTheme="minorHAnsi" w:hAnsiTheme="minorHAnsi" w:cstheme="minorHAnsi"/>
          <w:sz w:val="22"/>
          <w:szCs w:val="22"/>
        </w:rPr>
      </w:pPr>
      <w:r w:rsidRPr="00F60EA8">
        <w:rPr>
          <w:rFonts w:asciiTheme="minorHAnsi" w:hAnsiTheme="minorHAnsi" w:cstheme="minorHAnsi"/>
          <w:sz w:val="22"/>
          <w:szCs w:val="22"/>
        </w:rPr>
        <w:t>Fire exits and safe access routes are maintained</w:t>
      </w:r>
    </w:p>
    <w:p w14:paraId="20872669" w14:textId="57C543E9" w:rsidR="00B43D8A" w:rsidRPr="00F60EA8" w:rsidRDefault="00B43D8A">
      <w:pPr>
        <w:pStyle w:val="ListParagraph"/>
        <w:numPr>
          <w:ilvl w:val="0"/>
          <w:numId w:val="16"/>
        </w:numPr>
        <w:rPr>
          <w:rFonts w:asciiTheme="minorHAnsi" w:hAnsiTheme="minorHAnsi" w:cstheme="minorHAnsi"/>
          <w:sz w:val="22"/>
          <w:szCs w:val="22"/>
        </w:rPr>
      </w:pPr>
      <w:r w:rsidRPr="00F60EA8">
        <w:rPr>
          <w:rFonts w:asciiTheme="minorHAnsi" w:hAnsiTheme="minorHAnsi" w:cstheme="minorHAnsi"/>
          <w:sz w:val="22"/>
          <w:szCs w:val="22"/>
        </w:rPr>
        <w:t>Staff are informed of any relevant restrictions or hazards</w:t>
      </w:r>
    </w:p>
    <w:p w14:paraId="7BD949FB" w14:textId="77777777" w:rsidR="00B43D8A" w:rsidRPr="00783598" w:rsidRDefault="00B43D8A" w:rsidP="00783598">
      <w:pPr>
        <w:rPr>
          <w:rFonts w:asciiTheme="minorHAnsi" w:hAnsiTheme="minorHAnsi" w:cstheme="minorHAnsi"/>
          <w:sz w:val="22"/>
          <w:szCs w:val="22"/>
        </w:rPr>
      </w:pPr>
    </w:p>
    <w:p w14:paraId="59F81918" w14:textId="06576B82" w:rsidR="00B43D8A" w:rsidRPr="00F60EA8" w:rsidRDefault="00F60EA8" w:rsidP="00783598">
      <w:pPr>
        <w:rPr>
          <w:rFonts w:asciiTheme="minorHAnsi" w:hAnsiTheme="minorHAnsi" w:cstheme="minorHAnsi"/>
          <w:b/>
          <w:bCs/>
          <w:sz w:val="22"/>
          <w:szCs w:val="22"/>
        </w:rPr>
      </w:pPr>
      <w:r w:rsidRPr="00F60EA8">
        <w:rPr>
          <w:rFonts w:asciiTheme="minorHAnsi" w:hAnsiTheme="minorHAnsi" w:cstheme="minorHAnsi"/>
          <w:b/>
          <w:bCs/>
          <w:sz w:val="22"/>
          <w:szCs w:val="22"/>
        </w:rPr>
        <w:t xml:space="preserve">17. Monitoring </w:t>
      </w:r>
      <w:r>
        <w:rPr>
          <w:rFonts w:asciiTheme="minorHAnsi" w:hAnsiTheme="minorHAnsi" w:cstheme="minorHAnsi"/>
          <w:b/>
          <w:bCs/>
          <w:sz w:val="22"/>
          <w:szCs w:val="22"/>
        </w:rPr>
        <w:t>a</w:t>
      </w:r>
      <w:r w:rsidRPr="00F60EA8">
        <w:rPr>
          <w:rFonts w:asciiTheme="minorHAnsi" w:hAnsiTheme="minorHAnsi" w:cstheme="minorHAnsi"/>
          <w:b/>
          <w:bCs/>
          <w:sz w:val="22"/>
          <w:szCs w:val="22"/>
        </w:rPr>
        <w:t>nd Review</w:t>
      </w:r>
    </w:p>
    <w:p w14:paraId="1DE791C0" w14:textId="77777777" w:rsidR="00B43D8A" w:rsidRPr="00783598" w:rsidRDefault="00B43D8A" w:rsidP="00783598">
      <w:pPr>
        <w:rPr>
          <w:rFonts w:asciiTheme="minorHAnsi" w:hAnsiTheme="minorHAnsi" w:cstheme="minorHAnsi"/>
          <w:sz w:val="22"/>
          <w:szCs w:val="22"/>
        </w:rPr>
      </w:pPr>
    </w:p>
    <w:p w14:paraId="7CC703BD" w14:textId="3D8C99A8"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The C</w:t>
      </w:r>
      <w:r w:rsidR="00F17FCE">
        <w:rPr>
          <w:rFonts w:asciiTheme="minorHAnsi" w:hAnsiTheme="minorHAnsi" w:cstheme="minorHAnsi"/>
          <w:sz w:val="22"/>
          <w:szCs w:val="22"/>
        </w:rPr>
        <w:t xml:space="preserve">EO </w:t>
      </w:r>
      <w:r w:rsidRPr="00783598">
        <w:rPr>
          <w:rFonts w:asciiTheme="minorHAnsi" w:hAnsiTheme="minorHAnsi" w:cstheme="minorHAnsi"/>
          <w:sz w:val="22"/>
          <w:szCs w:val="22"/>
        </w:rPr>
        <w:t>will monitor day-to-day health and safety arrangements and report concerns.</w:t>
      </w:r>
      <w:r w:rsidR="00F60EA8">
        <w:rPr>
          <w:rFonts w:asciiTheme="minorHAnsi" w:hAnsiTheme="minorHAnsi" w:cstheme="minorHAnsi"/>
          <w:sz w:val="22"/>
          <w:szCs w:val="22"/>
        </w:rPr>
        <w:t xml:space="preserve"> </w:t>
      </w:r>
      <w:r w:rsidRPr="00783598">
        <w:rPr>
          <w:rFonts w:asciiTheme="minorHAnsi" w:hAnsiTheme="minorHAnsi" w:cstheme="minorHAnsi"/>
          <w:sz w:val="22"/>
          <w:szCs w:val="22"/>
        </w:rPr>
        <w:t>The CEO will ensure that significant health and safety matters are addressed and escalated to the Board where appropriate.</w:t>
      </w:r>
      <w:r w:rsidR="005B44BF">
        <w:rPr>
          <w:rFonts w:asciiTheme="minorHAnsi" w:hAnsiTheme="minorHAnsi" w:cstheme="minorHAnsi"/>
          <w:sz w:val="22"/>
          <w:szCs w:val="22"/>
        </w:rPr>
        <w:t xml:space="preserve"> </w:t>
      </w:r>
      <w:r w:rsidRPr="00783598">
        <w:rPr>
          <w:rFonts w:asciiTheme="minorHAnsi" w:hAnsiTheme="minorHAnsi" w:cstheme="minorHAnsi"/>
          <w:sz w:val="22"/>
          <w:szCs w:val="22"/>
        </w:rPr>
        <w:t>The Board of Trustees will review health and safety as part of its governance responsibilities.</w:t>
      </w:r>
    </w:p>
    <w:p w14:paraId="79E76A16" w14:textId="77777777" w:rsidR="00B43D8A" w:rsidRPr="00783598" w:rsidRDefault="00B43D8A" w:rsidP="00783598">
      <w:pPr>
        <w:rPr>
          <w:rFonts w:asciiTheme="minorHAnsi" w:hAnsiTheme="minorHAnsi" w:cstheme="minorHAnsi"/>
          <w:sz w:val="22"/>
          <w:szCs w:val="22"/>
        </w:rPr>
      </w:pPr>
    </w:p>
    <w:p w14:paraId="3DDDB4B8"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This policy and its implementation will be reviewed at least every three years, or sooner if:</w:t>
      </w:r>
    </w:p>
    <w:p w14:paraId="0602992E" w14:textId="3F75A4CD" w:rsidR="00B43D8A" w:rsidRPr="005B44BF" w:rsidRDefault="00B43D8A">
      <w:pPr>
        <w:pStyle w:val="ListParagraph"/>
        <w:numPr>
          <w:ilvl w:val="0"/>
          <w:numId w:val="16"/>
        </w:numPr>
        <w:rPr>
          <w:rFonts w:asciiTheme="minorHAnsi" w:hAnsiTheme="minorHAnsi" w:cstheme="minorHAnsi"/>
          <w:sz w:val="22"/>
          <w:szCs w:val="22"/>
        </w:rPr>
      </w:pPr>
      <w:r w:rsidRPr="005B44BF">
        <w:rPr>
          <w:rFonts w:asciiTheme="minorHAnsi" w:hAnsiTheme="minorHAnsi" w:cstheme="minorHAnsi"/>
          <w:sz w:val="22"/>
          <w:szCs w:val="22"/>
        </w:rPr>
        <w:t>There is a significant accident, incident or near miss</w:t>
      </w:r>
    </w:p>
    <w:p w14:paraId="2CBB37AE" w14:textId="6825EA2F" w:rsidR="00B43D8A" w:rsidRPr="005B44BF" w:rsidRDefault="00B43D8A">
      <w:pPr>
        <w:pStyle w:val="ListParagraph"/>
        <w:numPr>
          <w:ilvl w:val="0"/>
          <w:numId w:val="16"/>
        </w:numPr>
        <w:rPr>
          <w:rFonts w:asciiTheme="minorHAnsi" w:hAnsiTheme="minorHAnsi" w:cstheme="minorHAnsi"/>
          <w:sz w:val="22"/>
          <w:szCs w:val="22"/>
        </w:rPr>
      </w:pPr>
      <w:r w:rsidRPr="005B44BF">
        <w:rPr>
          <w:rFonts w:asciiTheme="minorHAnsi" w:hAnsiTheme="minorHAnsi" w:cstheme="minorHAnsi"/>
          <w:sz w:val="22"/>
          <w:szCs w:val="22"/>
        </w:rPr>
        <w:t>There are changes to premises, activities or staffing</w:t>
      </w:r>
    </w:p>
    <w:p w14:paraId="2553CA01" w14:textId="197FAEEC" w:rsidR="00B43D8A" w:rsidRPr="005B44BF" w:rsidRDefault="00B43D8A">
      <w:pPr>
        <w:pStyle w:val="ListParagraph"/>
        <w:numPr>
          <w:ilvl w:val="0"/>
          <w:numId w:val="16"/>
        </w:numPr>
        <w:rPr>
          <w:rFonts w:asciiTheme="minorHAnsi" w:hAnsiTheme="minorHAnsi" w:cstheme="minorHAnsi"/>
          <w:sz w:val="22"/>
          <w:szCs w:val="22"/>
        </w:rPr>
      </w:pPr>
      <w:r w:rsidRPr="005B44BF">
        <w:rPr>
          <w:rFonts w:asciiTheme="minorHAnsi" w:hAnsiTheme="minorHAnsi" w:cstheme="minorHAnsi"/>
          <w:sz w:val="22"/>
          <w:szCs w:val="22"/>
        </w:rPr>
        <w:t>New legal or regulatory requirements apply</w:t>
      </w:r>
    </w:p>
    <w:p w14:paraId="1A796042" w14:textId="590CA96F" w:rsidR="00B43D8A" w:rsidRPr="005B44BF" w:rsidRDefault="00B43D8A">
      <w:pPr>
        <w:pStyle w:val="ListParagraph"/>
        <w:numPr>
          <w:ilvl w:val="0"/>
          <w:numId w:val="16"/>
        </w:numPr>
        <w:rPr>
          <w:rFonts w:asciiTheme="minorHAnsi" w:hAnsiTheme="minorHAnsi" w:cstheme="minorHAnsi"/>
          <w:sz w:val="22"/>
          <w:szCs w:val="22"/>
        </w:rPr>
      </w:pPr>
      <w:r w:rsidRPr="005B44BF">
        <w:rPr>
          <w:rFonts w:asciiTheme="minorHAnsi" w:hAnsiTheme="minorHAnsi" w:cstheme="minorHAnsi"/>
          <w:sz w:val="22"/>
          <w:szCs w:val="22"/>
        </w:rPr>
        <w:t>A review identifies that changes are needed</w:t>
      </w:r>
    </w:p>
    <w:p w14:paraId="3D6E79ED" w14:textId="77777777" w:rsidR="00B43D8A" w:rsidRPr="00783598" w:rsidRDefault="00B43D8A" w:rsidP="00783598">
      <w:pPr>
        <w:rPr>
          <w:rFonts w:asciiTheme="minorHAnsi" w:hAnsiTheme="minorHAnsi" w:cstheme="minorHAnsi"/>
          <w:sz w:val="22"/>
          <w:szCs w:val="22"/>
        </w:rPr>
      </w:pPr>
    </w:p>
    <w:p w14:paraId="52484A8B" w14:textId="61C3322E" w:rsidR="00B43D8A" w:rsidRPr="005B44BF" w:rsidRDefault="005B44BF" w:rsidP="00783598">
      <w:pPr>
        <w:rPr>
          <w:rFonts w:asciiTheme="minorHAnsi" w:hAnsiTheme="minorHAnsi" w:cstheme="minorHAnsi"/>
          <w:b/>
          <w:bCs/>
          <w:sz w:val="22"/>
          <w:szCs w:val="22"/>
        </w:rPr>
      </w:pPr>
      <w:r w:rsidRPr="005B44BF">
        <w:rPr>
          <w:rFonts w:asciiTheme="minorHAnsi" w:hAnsiTheme="minorHAnsi" w:cstheme="minorHAnsi"/>
          <w:b/>
          <w:bCs/>
          <w:sz w:val="22"/>
          <w:szCs w:val="22"/>
        </w:rPr>
        <w:t>18. Records</w:t>
      </w:r>
    </w:p>
    <w:p w14:paraId="3A60A158" w14:textId="77777777" w:rsidR="00B43D8A" w:rsidRPr="00783598" w:rsidRDefault="00B43D8A" w:rsidP="00783598">
      <w:pPr>
        <w:rPr>
          <w:rFonts w:asciiTheme="minorHAnsi" w:hAnsiTheme="minorHAnsi" w:cstheme="minorHAnsi"/>
          <w:sz w:val="22"/>
          <w:szCs w:val="22"/>
        </w:rPr>
      </w:pPr>
    </w:p>
    <w:p w14:paraId="281A878F"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RCLC will keep appropriate health and safety records, including:</w:t>
      </w:r>
    </w:p>
    <w:p w14:paraId="56605B4F" w14:textId="2B34BC1E" w:rsidR="00B43D8A" w:rsidRPr="005B44BF" w:rsidRDefault="00B43D8A">
      <w:pPr>
        <w:pStyle w:val="ListParagraph"/>
        <w:numPr>
          <w:ilvl w:val="0"/>
          <w:numId w:val="16"/>
        </w:numPr>
        <w:rPr>
          <w:rFonts w:asciiTheme="minorHAnsi" w:hAnsiTheme="minorHAnsi" w:cstheme="minorHAnsi"/>
          <w:sz w:val="22"/>
          <w:szCs w:val="22"/>
        </w:rPr>
      </w:pPr>
      <w:r w:rsidRPr="005B44BF">
        <w:rPr>
          <w:rFonts w:asciiTheme="minorHAnsi" w:hAnsiTheme="minorHAnsi" w:cstheme="minorHAnsi"/>
          <w:sz w:val="22"/>
          <w:szCs w:val="22"/>
        </w:rPr>
        <w:t>Risk assessments</w:t>
      </w:r>
    </w:p>
    <w:p w14:paraId="499BB7AC" w14:textId="07B48C41" w:rsidR="00B43D8A" w:rsidRPr="005B44BF" w:rsidRDefault="00B43D8A">
      <w:pPr>
        <w:pStyle w:val="ListParagraph"/>
        <w:numPr>
          <w:ilvl w:val="0"/>
          <w:numId w:val="16"/>
        </w:numPr>
        <w:rPr>
          <w:rFonts w:asciiTheme="minorHAnsi" w:hAnsiTheme="minorHAnsi" w:cstheme="minorHAnsi"/>
          <w:sz w:val="22"/>
          <w:szCs w:val="22"/>
        </w:rPr>
      </w:pPr>
      <w:r w:rsidRPr="005B44BF">
        <w:rPr>
          <w:rFonts w:asciiTheme="minorHAnsi" w:hAnsiTheme="minorHAnsi" w:cstheme="minorHAnsi"/>
          <w:sz w:val="22"/>
          <w:szCs w:val="22"/>
        </w:rPr>
        <w:t>Accident and incident records</w:t>
      </w:r>
    </w:p>
    <w:p w14:paraId="75E21062" w14:textId="2CEA2630" w:rsidR="00B43D8A" w:rsidRPr="005B44BF" w:rsidRDefault="00B43D8A">
      <w:pPr>
        <w:pStyle w:val="ListParagraph"/>
        <w:numPr>
          <w:ilvl w:val="0"/>
          <w:numId w:val="16"/>
        </w:numPr>
        <w:rPr>
          <w:rFonts w:asciiTheme="minorHAnsi" w:hAnsiTheme="minorHAnsi" w:cstheme="minorHAnsi"/>
          <w:sz w:val="22"/>
          <w:szCs w:val="22"/>
        </w:rPr>
      </w:pPr>
      <w:r w:rsidRPr="005B44BF">
        <w:rPr>
          <w:rFonts w:asciiTheme="minorHAnsi" w:hAnsiTheme="minorHAnsi" w:cstheme="minorHAnsi"/>
          <w:sz w:val="22"/>
          <w:szCs w:val="22"/>
        </w:rPr>
        <w:t>Crèche accident records</w:t>
      </w:r>
    </w:p>
    <w:p w14:paraId="7C9B63B4" w14:textId="33E6ADE8" w:rsidR="00B43D8A" w:rsidRPr="005B44BF" w:rsidRDefault="00B43D8A">
      <w:pPr>
        <w:pStyle w:val="ListParagraph"/>
        <w:numPr>
          <w:ilvl w:val="0"/>
          <w:numId w:val="16"/>
        </w:numPr>
        <w:rPr>
          <w:rFonts w:asciiTheme="minorHAnsi" w:hAnsiTheme="minorHAnsi" w:cstheme="minorHAnsi"/>
          <w:sz w:val="22"/>
          <w:szCs w:val="22"/>
        </w:rPr>
      </w:pPr>
      <w:r w:rsidRPr="005B44BF">
        <w:rPr>
          <w:rFonts w:asciiTheme="minorHAnsi" w:hAnsiTheme="minorHAnsi" w:cstheme="minorHAnsi"/>
          <w:sz w:val="22"/>
          <w:szCs w:val="22"/>
        </w:rPr>
        <w:t>Fire alarm tests</w:t>
      </w:r>
    </w:p>
    <w:p w14:paraId="704CE401" w14:textId="1A242F21" w:rsidR="00B43D8A" w:rsidRPr="005B44BF" w:rsidRDefault="00B43D8A">
      <w:pPr>
        <w:pStyle w:val="ListParagraph"/>
        <w:numPr>
          <w:ilvl w:val="0"/>
          <w:numId w:val="16"/>
        </w:numPr>
        <w:rPr>
          <w:rFonts w:asciiTheme="minorHAnsi" w:hAnsiTheme="minorHAnsi" w:cstheme="minorHAnsi"/>
          <w:sz w:val="22"/>
          <w:szCs w:val="22"/>
        </w:rPr>
      </w:pPr>
      <w:r w:rsidRPr="005B44BF">
        <w:rPr>
          <w:rFonts w:asciiTheme="minorHAnsi" w:hAnsiTheme="minorHAnsi" w:cstheme="minorHAnsi"/>
          <w:sz w:val="22"/>
          <w:szCs w:val="22"/>
        </w:rPr>
        <w:t>Fire evacuation drills</w:t>
      </w:r>
    </w:p>
    <w:p w14:paraId="50D3DEB1" w14:textId="75CF6668" w:rsidR="00B43D8A" w:rsidRPr="005B44BF" w:rsidRDefault="00B43D8A">
      <w:pPr>
        <w:pStyle w:val="ListParagraph"/>
        <w:numPr>
          <w:ilvl w:val="0"/>
          <w:numId w:val="16"/>
        </w:numPr>
        <w:rPr>
          <w:rFonts w:asciiTheme="minorHAnsi" w:hAnsiTheme="minorHAnsi" w:cstheme="minorHAnsi"/>
          <w:sz w:val="22"/>
          <w:szCs w:val="22"/>
        </w:rPr>
      </w:pPr>
      <w:r w:rsidRPr="005B44BF">
        <w:rPr>
          <w:rFonts w:asciiTheme="minorHAnsi" w:hAnsiTheme="minorHAnsi" w:cstheme="minorHAnsi"/>
          <w:sz w:val="22"/>
          <w:szCs w:val="22"/>
        </w:rPr>
        <w:t>Maintenance records</w:t>
      </w:r>
    </w:p>
    <w:p w14:paraId="6B130E88" w14:textId="10E589D2" w:rsidR="00B43D8A" w:rsidRPr="005B44BF" w:rsidRDefault="00B43D8A">
      <w:pPr>
        <w:pStyle w:val="ListParagraph"/>
        <w:numPr>
          <w:ilvl w:val="0"/>
          <w:numId w:val="16"/>
        </w:numPr>
        <w:rPr>
          <w:rFonts w:asciiTheme="minorHAnsi" w:hAnsiTheme="minorHAnsi" w:cstheme="minorHAnsi"/>
          <w:sz w:val="22"/>
          <w:szCs w:val="22"/>
        </w:rPr>
      </w:pPr>
      <w:r w:rsidRPr="005B44BF">
        <w:rPr>
          <w:rFonts w:asciiTheme="minorHAnsi" w:hAnsiTheme="minorHAnsi" w:cstheme="minorHAnsi"/>
          <w:sz w:val="22"/>
          <w:szCs w:val="22"/>
        </w:rPr>
        <w:t>Training and induction records</w:t>
      </w:r>
    </w:p>
    <w:p w14:paraId="55215644" w14:textId="0164E8A4" w:rsidR="00B43D8A" w:rsidRPr="005B44BF" w:rsidRDefault="00B43D8A">
      <w:pPr>
        <w:pStyle w:val="ListParagraph"/>
        <w:numPr>
          <w:ilvl w:val="0"/>
          <w:numId w:val="16"/>
        </w:numPr>
        <w:rPr>
          <w:rFonts w:asciiTheme="minorHAnsi" w:hAnsiTheme="minorHAnsi" w:cstheme="minorHAnsi"/>
          <w:sz w:val="22"/>
          <w:szCs w:val="22"/>
        </w:rPr>
      </w:pPr>
      <w:r w:rsidRPr="005B44BF">
        <w:rPr>
          <w:rFonts w:asciiTheme="minorHAnsi" w:hAnsiTheme="minorHAnsi" w:cstheme="minorHAnsi"/>
          <w:sz w:val="22"/>
          <w:szCs w:val="22"/>
        </w:rPr>
        <w:t>Health and safety concerns and actions taken</w:t>
      </w:r>
    </w:p>
    <w:p w14:paraId="7AF7470A" w14:textId="77777777" w:rsidR="00B43D8A" w:rsidRPr="00783598" w:rsidRDefault="00B43D8A" w:rsidP="00783598">
      <w:pPr>
        <w:rPr>
          <w:rFonts w:asciiTheme="minorHAnsi" w:hAnsiTheme="minorHAnsi" w:cstheme="minorHAnsi"/>
          <w:sz w:val="22"/>
          <w:szCs w:val="22"/>
        </w:rPr>
      </w:pPr>
    </w:p>
    <w:p w14:paraId="7B6D50C0"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Records will be stored securely and only accessed by those who need them for management, legal, insurance, safeguarding or health and safety purposes.</w:t>
      </w:r>
    </w:p>
    <w:p w14:paraId="2BBFDB59" w14:textId="77777777" w:rsidR="00B43D8A" w:rsidRPr="00783598" w:rsidRDefault="00B43D8A" w:rsidP="00783598">
      <w:pPr>
        <w:rPr>
          <w:rFonts w:asciiTheme="minorHAnsi" w:hAnsiTheme="minorHAnsi" w:cstheme="minorHAnsi"/>
          <w:sz w:val="22"/>
          <w:szCs w:val="22"/>
        </w:rPr>
      </w:pPr>
    </w:p>
    <w:p w14:paraId="7A4EBA13" w14:textId="4DFAEA0C" w:rsidR="00B43D8A" w:rsidRPr="005B44BF" w:rsidRDefault="005B44BF" w:rsidP="00783598">
      <w:pPr>
        <w:rPr>
          <w:rFonts w:asciiTheme="minorHAnsi" w:hAnsiTheme="minorHAnsi" w:cstheme="minorHAnsi"/>
          <w:b/>
          <w:bCs/>
          <w:sz w:val="22"/>
          <w:szCs w:val="22"/>
        </w:rPr>
      </w:pPr>
      <w:r w:rsidRPr="005B44BF">
        <w:rPr>
          <w:rFonts w:asciiTheme="minorHAnsi" w:hAnsiTheme="minorHAnsi" w:cstheme="minorHAnsi"/>
          <w:b/>
          <w:bCs/>
          <w:sz w:val="22"/>
          <w:szCs w:val="22"/>
        </w:rPr>
        <w:t>19. Related Policies and Procedures</w:t>
      </w:r>
    </w:p>
    <w:p w14:paraId="39455573" w14:textId="77777777" w:rsidR="00B43D8A" w:rsidRPr="00783598" w:rsidRDefault="00B43D8A" w:rsidP="00783598">
      <w:pPr>
        <w:rPr>
          <w:rFonts w:asciiTheme="minorHAnsi" w:hAnsiTheme="minorHAnsi" w:cstheme="minorHAnsi"/>
          <w:sz w:val="22"/>
          <w:szCs w:val="22"/>
        </w:rPr>
      </w:pPr>
    </w:p>
    <w:p w14:paraId="33EC0202" w14:textId="77777777" w:rsidR="00B43D8A" w:rsidRPr="00783598" w:rsidRDefault="66ABB6CD" w:rsidP="00783598">
      <w:pPr>
        <w:rPr>
          <w:rFonts w:asciiTheme="minorHAnsi" w:hAnsiTheme="minorHAnsi" w:cstheme="minorHAnsi"/>
          <w:sz w:val="22"/>
          <w:szCs w:val="22"/>
        </w:rPr>
      </w:pPr>
      <w:r w:rsidRPr="66ABB6CD">
        <w:rPr>
          <w:rFonts w:asciiTheme="minorHAnsi" w:hAnsiTheme="minorHAnsi" w:cstheme="minorBidi"/>
          <w:sz w:val="22"/>
          <w:szCs w:val="22"/>
        </w:rPr>
        <w:t>This policy should be read alongside:</w:t>
      </w:r>
    </w:p>
    <w:p w14:paraId="5EDCB44F" w14:textId="2CBE756B" w:rsidR="00B43D8A" w:rsidRPr="005B44BF" w:rsidRDefault="00B43D8A">
      <w:pPr>
        <w:pStyle w:val="ListParagraph"/>
        <w:numPr>
          <w:ilvl w:val="0"/>
          <w:numId w:val="16"/>
        </w:numPr>
        <w:rPr>
          <w:rFonts w:asciiTheme="minorHAnsi" w:hAnsiTheme="minorHAnsi" w:cstheme="minorHAnsi"/>
          <w:sz w:val="22"/>
          <w:szCs w:val="22"/>
          <w:highlight w:val="yellow"/>
        </w:rPr>
      </w:pPr>
      <w:r w:rsidRPr="005B44BF">
        <w:rPr>
          <w:rFonts w:asciiTheme="minorHAnsi" w:hAnsiTheme="minorHAnsi" w:cstheme="minorHAnsi"/>
          <w:sz w:val="22"/>
          <w:szCs w:val="22"/>
          <w:highlight w:val="yellow"/>
        </w:rPr>
        <w:t>Safeguarding</w:t>
      </w:r>
      <w:r w:rsidR="00F76120">
        <w:rPr>
          <w:rFonts w:asciiTheme="minorHAnsi" w:hAnsiTheme="minorHAnsi" w:cstheme="minorHAnsi"/>
          <w:sz w:val="22"/>
          <w:szCs w:val="22"/>
          <w:highlight w:val="yellow"/>
        </w:rPr>
        <w:t xml:space="preserve"> Children and Adults at Risk</w:t>
      </w:r>
      <w:r w:rsidRPr="005B44BF">
        <w:rPr>
          <w:rFonts w:asciiTheme="minorHAnsi" w:hAnsiTheme="minorHAnsi" w:cstheme="minorHAnsi"/>
          <w:sz w:val="22"/>
          <w:szCs w:val="22"/>
          <w:highlight w:val="yellow"/>
        </w:rPr>
        <w:t xml:space="preserve"> Policy</w:t>
      </w:r>
    </w:p>
    <w:p w14:paraId="53FE1B82" w14:textId="4937FF73" w:rsidR="00B43D8A" w:rsidRPr="005B44BF" w:rsidRDefault="00B43D8A">
      <w:pPr>
        <w:pStyle w:val="ListParagraph"/>
        <w:numPr>
          <w:ilvl w:val="0"/>
          <w:numId w:val="16"/>
        </w:numPr>
        <w:rPr>
          <w:rFonts w:asciiTheme="minorHAnsi" w:hAnsiTheme="minorHAnsi" w:cstheme="minorHAnsi"/>
          <w:sz w:val="22"/>
          <w:szCs w:val="22"/>
          <w:highlight w:val="yellow"/>
        </w:rPr>
      </w:pPr>
      <w:r w:rsidRPr="005B44BF">
        <w:rPr>
          <w:rFonts w:asciiTheme="minorHAnsi" w:hAnsiTheme="minorHAnsi" w:cstheme="minorHAnsi"/>
          <w:sz w:val="22"/>
          <w:szCs w:val="22"/>
          <w:highlight w:val="yellow"/>
        </w:rPr>
        <w:t>Volunteer Policy</w:t>
      </w:r>
    </w:p>
    <w:p w14:paraId="74122F84" w14:textId="008644DA" w:rsidR="00B43D8A" w:rsidRPr="005B44BF" w:rsidRDefault="00B43D8A">
      <w:pPr>
        <w:pStyle w:val="ListParagraph"/>
        <w:numPr>
          <w:ilvl w:val="0"/>
          <w:numId w:val="16"/>
        </w:numPr>
        <w:rPr>
          <w:rFonts w:asciiTheme="minorHAnsi" w:hAnsiTheme="minorHAnsi" w:cstheme="minorHAnsi"/>
          <w:sz w:val="22"/>
          <w:szCs w:val="22"/>
          <w:highlight w:val="yellow"/>
        </w:rPr>
      </w:pPr>
      <w:r w:rsidRPr="005B44BF">
        <w:rPr>
          <w:rFonts w:asciiTheme="minorHAnsi" w:hAnsiTheme="minorHAnsi" w:cstheme="minorHAnsi"/>
          <w:sz w:val="22"/>
          <w:szCs w:val="22"/>
          <w:highlight w:val="yellow"/>
        </w:rPr>
        <w:t>Risk assessments</w:t>
      </w:r>
    </w:p>
    <w:p w14:paraId="73F5DBA7" w14:textId="24584448" w:rsidR="00B43D8A" w:rsidRPr="005B44BF" w:rsidRDefault="00B43D8A">
      <w:pPr>
        <w:pStyle w:val="ListParagraph"/>
        <w:numPr>
          <w:ilvl w:val="0"/>
          <w:numId w:val="16"/>
        </w:numPr>
        <w:rPr>
          <w:rFonts w:asciiTheme="minorHAnsi" w:hAnsiTheme="minorHAnsi" w:cstheme="minorHAnsi"/>
          <w:sz w:val="22"/>
          <w:szCs w:val="22"/>
          <w:highlight w:val="yellow"/>
        </w:rPr>
      </w:pPr>
      <w:r w:rsidRPr="005B44BF">
        <w:rPr>
          <w:rFonts w:asciiTheme="minorHAnsi" w:hAnsiTheme="minorHAnsi" w:cstheme="minorHAnsi"/>
          <w:sz w:val="22"/>
          <w:szCs w:val="22"/>
          <w:highlight w:val="yellow"/>
        </w:rPr>
        <w:t>Data Protection Policy</w:t>
      </w:r>
    </w:p>
    <w:p w14:paraId="39F89C2A" w14:textId="6447498D" w:rsidR="00B43D8A" w:rsidRPr="005B44BF" w:rsidRDefault="005E00E7">
      <w:pPr>
        <w:pStyle w:val="ListParagraph"/>
        <w:numPr>
          <w:ilvl w:val="0"/>
          <w:numId w:val="16"/>
        </w:numPr>
        <w:rPr>
          <w:rFonts w:asciiTheme="minorHAnsi" w:hAnsiTheme="minorHAnsi" w:cstheme="minorHAnsi"/>
          <w:sz w:val="22"/>
          <w:szCs w:val="22"/>
          <w:highlight w:val="yellow"/>
        </w:rPr>
      </w:pPr>
      <w:r>
        <w:rPr>
          <w:rFonts w:asciiTheme="minorHAnsi" w:hAnsiTheme="minorHAnsi" w:cstheme="minorHAnsi"/>
          <w:sz w:val="22"/>
          <w:szCs w:val="22"/>
          <w:highlight w:val="yellow"/>
        </w:rPr>
        <w:t xml:space="preserve">Managing </w:t>
      </w:r>
      <w:r w:rsidR="00B43D8A" w:rsidRPr="005B44BF">
        <w:rPr>
          <w:rFonts w:asciiTheme="minorHAnsi" w:hAnsiTheme="minorHAnsi" w:cstheme="minorHAnsi"/>
          <w:sz w:val="22"/>
          <w:szCs w:val="22"/>
          <w:highlight w:val="yellow"/>
        </w:rPr>
        <w:t>Absence and Annual Leave Policy</w:t>
      </w:r>
    </w:p>
    <w:p w14:paraId="118BD2E6" w14:textId="25E1CCAC" w:rsidR="00B43D8A" w:rsidRDefault="00B43D8A">
      <w:pPr>
        <w:pStyle w:val="ListParagraph"/>
        <w:numPr>
          <w:ilvl w:val="0"/>
          <w:numId w:val="16"/>
        </w:numPr>
        <w:rPr>
          <w:rFonts w:asciiTheme="minorHAnsi" w:hAnsiTheme="minorHAnsi" w:cstheme="minorHAnsi"/>
          <w:sz w:val="22"/>
          <w:szCs w:val="22"/>
          <w:highlight w:val="yellow"/>
        </w:rPr>
      </w:pPr>
      <w:r w:rsidRPr="005B44BF">
        <w:rPr>
          <w:rFonts w:asciiTheme="minorHAnsi" w:hAnsiTheme="minorHAnsi" w:cstheme="minorHAnsi"/>
          <w:sz w:val="22"/>
          <w:szCs w:val="22"/>
          <w:highlight w:val="yellow"/>
        </w:rPr>
        <w:t>Equal</w:t>
      </w:r>
      <w:r w:rsidR="00042D88">
        <w:rPr>
          <w:rFonts w:asciiTheme="minorHAnsi" w:hAnsiTheme="minorHAnsi" w:cstheme="minorHAnsi"/>
          <w:sz w:val="22"/>
          <w:szCs w:val="22"/>
          <w:highlight w:val="yellow"/>
        </w:rPr>
        <w:t xml:space="preserve"> Opportunity </w:t>
      </w:r>
      <w:r w:rsidRPr="005B44BF">
        <w:rPr>
          <w:rFonts w:asciiTheme="minorHAnsi" w:hAnsiTheme="minorHAnsi" w:cstheme="minorHAnsi"/>
          <w:sz w:val="22"/>
          <w:szCs w:val="22"/>
          <w:highlight w:val="yellow"/>
        </w:rPr>
        <w:t>Policy</w:t>
      </w:r>
    </w:p>
    <w:p w14:paraId="0E08360D" w14:textId="77777777" w:rsidR="00156330" w:rsidRDefault="00156330" w:rsidP="00156330">
      <w:pPr>
        <w:rPr>
          <w:rFonts w:asciiTheme="minorHAnsi" w:hAnsiTheme="minorHAnsi" w:cstheme="minorHAnsi"/>
          <w:sz w:val="22"/>
          <w:szCs w:val="22"/>
          <w:highlight w:val="yellow"/>
        </w:rPr>
      </w:pPr>
    </w:p>
    <w:p w14:paraId="6B498B76" w14:textId="61C78F88" w:rsidR="00156330" w:rsidRDefault="00156330">
      <w:pPr>
        <w:pStyle w:val="ListParagraph"/>
        <w:numPr>
          <w:ilvl w:val="0"/>
          <w:numId w:val="16"/>
        </w:numPr>
        <w:rPr>
          <w:rFonts w:asciiTheme="minorHAnsi" w:hAnsiTheme="minorHAnsi" w:cstheme="minorHAnsi"/>
          <w:sz w:val="22"/>
          <w:szCs w:val="22"/>
          <w:highlight w:val="yellow"/>
        </w:rPr>
      </w:pPr>
      <w:r w:rsidRPr="005B44BF">
        <w:rPr>
          <w:rFonts w:asciiTheme="minorHAnsi" w:hAnsiTheme="minorHAnsi" w:cstheme="minorHAnsi"/>
          <w:sz w:val="22"/>
          <w:szCs w:val="22"/>
          <w:highlight w:val="yellow"/>
        </w:rPr>
        <w:t xml:space="preserve">Crèche </w:t>
      </w:r>
      <w:r w:rsidR="005C1836">
        <w:rPr>
          <w:rFonts w:asciiTheme="minorHAnsi" w:hAnsiTheme="minorHAnsi" w:cstheme="minorHAnsi"/>
          <w:sz w:val="22"/>
          <w:szCs w:val="22"/>
          <w:highlight w:val="yellow"/>
        </w:rPr>
        <w:t xml:space="preserve">Policy </w:t>
      </w:r>
    </w:p>
    <w:p w14:paraId="417B8196" w14:textId="77777777" w:rsidR="00156330" w:rsidRPr="005B44BF" w:rsidRDefault="00156330">
      <w:pPr>
        <w:pStyle w:val="ListParagraph"/>
        <w:numPr>
          <w:ilvl w:val="0"/>
          <w:numId w:val="16"/>
        </w:numPr>
        <w:rPr>
          <w:rFonts w:asciiTheme="minorHAnsi" w:hAnsiTheme="minorHAnsi" w:cstheme="minorHAnsi"/>
          <w:sz w:val="22"/>
          <w:szCs w:val="22"/>
          <w:highlight w:val="yellow"/>
        </w:rPr>
      </w:pPr>
      <w:r w:rsidRPr="005B44BF">
        <w:rPr>
          <w:rFonts w:asciiTheme="minorHAnsi" w:hAnsiTheme="minorHAnsi" w:cstheme="minorHAnsi"/>
          <w:sz w:val="22"/>
          <w:szCs w:val="22"/>
          <w:highlight w:val="yellow"/>
        </w:rPr>
        <w:t>Fire evacuation procedures</w:t>
      </w:r>
    </w:p>
    <w:p w14:paraId="0589902C" w14:textId="77777777" w:rsidR="00156330" w:rsidRPr="005B44BF" w:rsidRDefault="00156330" w:rsidP="00156330">
      <w:pPr>
        <w:pStyle w:val="ListParagraph"/>
        <w:ind w:left="360"/>
        <w:rPr>
          <w:rFonts w:asciiTheme="minorHAnsi" w:hAnsiTheme="minorHAnsi" w:cstheme="minorHAnsi"/>
          <w:sz w:val="22"/>
          <w:szCs w:val="22"/>
          <w:highlight w:val="yellow"/>
        </w:rPr>
      </w:pPr>
    </w:p>
    <w:p w14:paraId="67F6E6F2" w14:textId="77777777" w:rsidR="004F0393" w:rsidRDefault="004F0393" w:rsidP="00855EE8">
      <w:pPr>
        <w:tabs>
          <w:tab w:val="num" w:pos="720"/>
        </w:tabs>
        <w:rPr>
          <w:rFonts w:asciiTheme="minorHAnsi" w:hAnsiTheme="minorHAnsi" w:cstheme="minorHAnsi"/>
          <w:sz w:val="22"/>
          <w:szCs w:val="22"/>
        </w:rPr>
      </w:pPr>
    </w:p>
    <w:p w14:paraId="3C5157BA" w14:textId="00C02FD0" w:rsidR="00855EE8" w:rsidRPr="00855EE8" w:rsidRDefault="66ABB6CD" w:rsidP="00855EE8">
      <w:pPr>
        <w:tabs>
          <w:tab w:val="num" w:pos="720"/>
        </w:tabs>
        <w:rPr>
          <w:rFonts w:asciiTheme="minorHAnsi" w:hAnsiTheme="minorHAnsi" w:cstheme="minorHAnsi"/>
          <w:sz w:val="22"/>
          <w:szCs w:val="22"/>
          <w:lang w:val="en-GB"/>
        </w:rPr>
      </w:pPr>
      <w:r w:rsidRPr="66ABB6CD">
        <w:rPr>
          <w:rFonts w:asciiTheme="minorHAnsi" w:hAnsiTheme="minorHAnsi" w:cstheme="minorBidi"/>
          <w:b/>
          <w:bCs/>
          <w:sz w:val="22"/>
          <w:szCs w:val="22"/>
          <w:lang w:val="en-GB"/>
        </w:rPr>
        <w:t>STORING PERSONAL INFORMATION</w:t>
      </w:r>
      <w:r w:rsidRPr="66ABB6CD">
        <w:rPr>
          <w:rFonts w:asciiTheme="minorHAnsi" w:hAnsiTheme="minorHAnsi" w:cstheme="minorBidi"/>
          <w:sz w:val="22"/>
          <w:szCs w:val="22"/>
          <w:lang w:val="en-GB"/>
        </w:rPr>
        <w:t> </w:t>
      </w:r>
    </w:p>
    <w:p w14:paraId="21E23514" w14:textId="77777777" w:rsidR="000959F9" w:rsidRDefault="000959F9" w:rsidP="00855EE8">
      <w:pPr>
        <w:rPr>
          <w:rFonts w:asciiTheme="minorHAnsi" w:hAnsiTheme="minorHAnsi" w:cstheme="minorHAnsi"/>
          <w:sz w:val="22"/>
          <w:szCs w:val="22"/>
          <w:lang w:val="en-GB"/>
        </w:rPr>
      </w:pPr>
    </w:p>
    <w:p w14:paraId="179F57EF" w14:textId="5972D2CC" w:rsidR="00855EE8" w:rsidRPr="00855EE8" w:rsidRDefault="66ABB6CD" w:rsidP="00855EE8">
      <w:pPr>
        <w:rPr>
          <w:rFonts w:asciiTheme="minorHAnsi" w:hAnsiTheme="minorHAnsi" w:cstheme="minorHAnsi"/>
          <w:sz w:val="22"/>
          <w:szCs w:val="22"/>
          <w:lang w:val="en-GB"/>
        </w:rPr>
      </w:pPr>
      <w:r w:rsidRPr="66ABB6CD">
        <w:rPr>
          <w:rFonts w:asciiTheme="minorHAnsi" w:hAnsiTheme="minorHAnsi" w:cstheme="minorBidi"/>
          <w:sz w:val="22"/>
          <w:szCs w:val="22"/>
        </w:rPr>
        <w:t>The table below outlines how RCLC complies with UK GDPR and the Data Protection Act 2018 in relation to health and safety information. Further details are set out in the Data Protection Policy, Confidentiality Policy and Privacy Notice.</w:t>
      </w:r>
      <w:r w:rsidRPr="66ABB6CD">
        <w:rPr>
          <w:rFonts w:asciiTheme="minorHAnsi" w:hAnsiTheme="minorHAnsi" w:cstheme="minorBidi"/>
          <w:sz w:val="22"/>
          <w:szCs w:val="22"/>
          <w:lang w:val="en-GB"/>
        </w:rPr>
        <w:t> </w:t>
      </w:r>
    </w:p>
    <w:p w14:paraId="14E3F116" w14:textId="77777777" w:rsidR="000959F9" w:rsidRPr="00855EE8" w:rsidRDefault="000959F9" w:rsidP="00855EE8">
      <w:pPr>
        <w:rPr>
          <w:rFonts w:asciiTheme="minorHAnsi" w:hAnsiTheme="minorHAnsi" w:cstheme="minorHAnsi"/>
          <w:sz w:val="22"/>
          <w:szCs w:val="22"/>
          <w:lang w:val="en-GB"/>
        </w:rPr>
      </w:pPr>
    </w:p>
    <w:tbl>
      <w:tblPr>
        <w:tblW w:w="104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5"/>
        <w:gridCol w:w="7841"/>
      </w:tblGrid>
      <w:tr w:rsidR="00855EE8" w:rsidRPr="00855EE8" w14:paraId="558601C3" w14:textId="77777777" w:rsidTr="003847FC">
        <w:trPr>
          <w:trHeight w:val="300"/>
        </w:trPr>
        <w:tc>
          <w:tcPr>
            <w:tcW w:w="2615" w:type="dxa"/>
            <w:tcBorders>
              <w:top w:val="single" w:sz="4" w:space="0" w:color="000000"/>
              <w:left w:val="single" w:sz="4" w:space="0" w:color="000000"/>
              <w:bottom w:val="single" w:sz="4" w:space="0" w:color="000000"/>
              <w:right w:val="single" w:sz="4" w:space="0" w:color="000000"/>
            </w:tcBorders>
            <w:hideMark/>
          </w:tcPr>
          <w:p w14:paraId="4983C92D" w14:textId="77777777" w:rsidR="00855EE8" w:rsidRPr="00855EE8" w:rsidRDefault="00855EE8" w:rsidP="00855EE8">
            <w:pPr>
              <w:rPr>
                <w:rFonts w:asciiTheme="minorHAnsi" w:hAnsiTheme="minorHAnsi" w:cstheme="minorHAnsi"/>
                <w:sz w:val="22"/>
                <w:szCs w:val="22"/>
                <w:lang w:val="en-GB"/>
              </w:rPr>
            </w:pPr>
            <w:r w:rsidRPr="00855EE8">
              <w:rPr>
                <w:rFonts w:asciiTheme="minorHAnsi" w:hAnsiTheme="minorHAnsi" w:cstheme="minorHAnsi"/>
                <w:b/>
                <w:bCs/>
                <w:sz w:val="22"/>
                <w:szCs w:val="22"/>
                <w:lang w:val="en-GB"/>
              </w:rPr>
              <w:t>Holding your personal information</w:t>
            </w:r>
            <w:r w:rsidRPr="00855EE8">
              <w:rPr>
                <w:rFonts w:asciiTheme="minorHAnsi" w:hAnsiTheme="minorHAnsi" w:cstheme="minorHAnsi"/>
                <w:sz w:val="22"/>
                <w:szCs w:val="22"/>
                <w:lang w:val="en-GB"/>
              </w:rPr>
              <w:t> </w:t>
            </w:r>
          </w:p>
        </w:tc>
        <w:tc>
          <w:tcPr>
            <w:tcW w:w="7841" w:type="dxa"/>
            <w:tcBorders>
              <w:top w:val="single" w:sz="4" w:space="0" w:color="000000"/>
              <w:left w:val="single" w:sz="4" w:space="0" w:color="000000"/>
              <w:bottom w:val="single" w:sz="4" w:space="0" w:color="000000"/>
              <w:right w:val="single" w:sz="4" w:space="0" w:color="000000"/>
            </w:tcBorders>
            <w:hideMark/>
          </w:tcPr>
          <w:p w14:paraId="5FC9A32E" w14:textId="2446FAC4" w:rsidR="00855EE8" w:rsidRPr="00855EE8" w:rsidRDefault="00C72E9D" w:rsidP="00855EE8">
            <w:pPr>
              <w:rPr>
                <w:rFonts w:asciiTheme="minorHAnsi" w:hAnsiTheme="minorHAnsi" w:cstheme="minorHAnsi"/>
                <w:sz w:val="22"/>
                <w:szCs w:val="22"/>
                <w:lang w:val="en-GB"/>
              </w:rPr>
            </w:pPr>
            <w:r w:rsidRPr="00C72E9D">
              <w:rPr>
                <w:rFonts w:asciiTheme="minorHAnsi" w:hAnsiTheme="minorHAnsi" w:cstheme="minorHAnsi"/>
                <w:sz w:val="22"/>
                <w:szCs w:val="22"/>
              </w:rPr>
              <w:t>RCLC processes personal data where necessary to manage health and safety, prevent accidents, respond to incidents, meet legal obligations, and protect staff, volunteers, learners, children, visitors and others who use the Centre.</w:t>
            </w:r>
          </w:p>
        </w:tc>
      </w:tr>
      <w:tr w:rsidR="00855EE8" w:rsidRPr="00855EE8" w14:paraId="426F4068" w14:textId="77777777" w:rsidTr="003847FC">
        <w:trPr>
          <w:trHeight w:val="300"/>
        </w:trPr>
        <w:tc>
          <w:tcPr>
            <w:tcW w:w="2615" w:type="dxa"/>
            <w:tcBorders>
              <w:top w:val="single" w:sz="4" w:space="0" w:color="000000"/>
              <w:left w:val="single" w:sz="4" w:space="0" w:color="000000"/>
              <w:bottom w:val="single" w:sz="4" w:space="0" w:color="000000"/>
              <w:right w:val="single" w:sz="4" w:space="0" w:color="000000"/>
            </w:tcBorders>
            <w:hideMark/>
          </w:tcPr>
          <w:p w14:paraId="10FE7ED1" w14:textId="77777777" w:rsidR="00855EE8" w:rsidRPr="00855EE8" w:rsidRDefault="00855EE8" w:rsidP="00855EE8">
            <w:pPr>
              <w:rPr>
                <w:rFonts w:asciiTheme="minorHAnsi" w:hAnsiTheme="minorHAnsi" w:cstheme="minorHAnsi"/>
                <w:sz w:val="22"/>
                <w:szCs w:val="22"/>
                <w:lang w:val="en-GB"/>
              </w:rPr>
            </w:pPr>
            <w:r w:rsidRPr="00855EE8">
              <w:rPr>
                <w:rFonts w:asciiTheme="minorHAnsi" w:hAnsiTheme="minorHAnsi" w:cstheme="minorHAnsi"/>
                <w:b/>
                <w:bCs/>
                <w:sz w:val="22"/>
                <w:szCs w:val="22"/>
                <w:lang w:val="en-GB"/>
              </w:rPr>
              <w:t>Lawful basis for processing</w:t>
            </w:r>
            <w:r w:rsidRPr="00855EE8">
              <w:rPr>
                <w:rFonts w:asciiTheme="minorHAnsi" w:hAnsiTheme="minorHAnsi" w:cstheme="minorHAnsi"/>
                <w:sz w:val="22"/>
                <w:szCs w:val="22"/>
                <w:lang w:val="en-GB"/>
              </w:rPr>
              <w:t> </w:t>
            </w:r>
          </w:p>
        </w:tc>
        <w:tc>
          <w:tcPr>
            <w:tcW w:w="7841" w:type="dxa"/>
            <w:tcBorders>
              <w:top w:val="single" w:sz="4" w:space="0" w:color="000000"/>
              <w:left w:val="single" w:sz="4" w:space="0" w:color="000000"/>
              <w:bottom w:val="single" w:sz="4" w:space="0" w:color="000000"/>
              <w:right w:val="single" w:sz="4" w:space="0" w:color="000000"/>
            </w:tcBorders>
            <w:hideMark/>
          </w:tcPr>
          <w:p w14:paraId="0E53DDC3" w14:textId="50DE0D6A" w:rsidR="00855EE8" w:rsidRPr="00855EE8" w:rsidRDefault="00C72E9D" w:rsidP="00855EE8">
            <w:pPr>
              <w:rPr>
                <w:rFonts w:asciiTheme="minorHAnsi" w:hAnsiTheme="minorHAnsi" w:cstheme="minorHAnsi"/>
                <w:sz w:val="22"/>
                <w:szCs w:val="22"/>
                <w:lang w:val="en-GB"/>
              </w:rPr>
            </w:pPr>
            <w:r w:rsidRPr="00C72E9D">
              <w:rPr>
                <w:rFonts w:asciiTheme="minorHAnsi" w:hAnsiTheme="minorHAnsi" w:cstheme="minorHAnsi"/>
                <w:sz w:val="22"/>
                <w:szCs w:val="22"/>
              </w:rPr>
              <w:t>Processing is carried out where necessary to meet legal obligations, support legitimate interests in managing a safe environment, and protect vital interests where there is an urgent health or safety risk. Health-related data may be processed as special category data where necessary for employment, health and safety, safeguarding, legal or insurance purposes.</w:t>
            </w:r>
          </w:p>
        </w:tc>
      </w:tr>
      <w:tr w:rsidR="00855EE8" w:rsidRPr="00855EE8" w14:paraId="29E1EC31" w14:textId="77777777" w:rsidTr="003847FC">
        <w:trPr>
          <w:trHeight w:val="300"/>
        </w:trPr>
        <w:tc>
          <w:tcPr>
            <w:tcW w:w="2615" w:type="dxa"/>
            <w:tcBorders>
              <w:top w:val="single" w:sz="4" w:space="0" w:color="000000"/>
              <w:left w:val="single" w:sz="4" w:space="0" w:color="000000"/>
              <w:bottom w:val="single" w:sz="4" w:space="0" w:color="000000"/>
              <w:right w:val="single" w:sz="4" w:space="0" w:color="000000"/>
            </w:tcBorders>
            <w:hideMark/>
          </w:tcPr>
          <w:p w14:paraId="4106A2F5" w14:textId="77777777" w:rsidR="00855EE8" w:rsidRPr="00855EE8" w:rsidRDefault="00855EE8" w:rsidP="00855EE8">
            <w:pPr>
              <w:rPr>
                <w:rFonts w:asciiTheme="minorHAnsi" w:hAnsiTheme="minorHAnsi" w:cstheme="minorHAnsi"/>
                <w:sz w:val="22"/>
                <w:szCs w:val="22"/>
                <w:lang w:val="en-GB"/>
              </w:rPr>
            </w:pPr>
            <w:r w:rsidRPr="00855EE8">
              <w:rPr>
                <w:rFonts w:asciiTheme="minorHAnsi" w:hAnsiTheme="minorHAnsi" w:cstheme="minorHAnsi"/>
                <w:b/>
                <w:bCs/>
                <w:sz w:val="22"/>
                <w:szCs w:val="22"/>
                <w:lang w:val="en-GB"/>
              </w:rPr>
              <w:t>How your personal information will be stored</w:t>
            </w:r>
            <w:r w:rsidRPr="00855EE8">
              <w:rPr>
                <w:rFonts w:asciiTheme="minorHAnsi" w:hAnsiTheme="minorHAnsi" w:cstheme="minorHAnsi"/>
                <w:sz w:val="22"/>
                <w:szCs w:val="22"/>
                <w:lang w:val="en-GB"/>
              </w:rPr>
              <w:t> </w:t>
            </w:r>
          </w:p>
        </w:tc>
        <w:tc>
          <w:tcPr>
            <w:tcW w:w="7841" w:type="dxa"/>
            <w:tcBorders>
              <w:top w:val="single" w:sz="4" w:space="0" w:color="000000"/>
              <w:left w:val="single" w:sz="4" w:space="0" w:color="000000"/>
              <w:bottom w:val="single" w:sz="4" w:space="0" w:color="000000"/>
              <w:right w:val="single" w:sz="4" w:space="0" w:color="000000"/>
            </w:tcBorders>
          </w:tcPr>
          <w:p w14:paraId="36A66E4A" w14:textId="3A32245F" w:rsidR="00855EE8" w:rsidRPr="00855EE8" w:rsidRDefault="00C63782" w:rsidP="00855EE8">
            <w:pPr>
              <w:rPr>
                <w:rFonts w:asciiTheme="minorHAnsi" w:hAnsiTheme="minorHAnsi" w:cstheme="minorHAnsi"/>
                <w:sz w:val="22"/>
                <w:szCs w:val="22"/>
                <w:lang w:val="en-GB"/>
              </w:rPr>
            </w:pPr>
            <w:r w:rsidRPr="00C63782">
              <w:rPr>
                <w:rFonts w:asciiTheme="minorHAnsi" w:hAnsiTheme="minorHAnsi" w:cstheme="minorHAnsi"/>
                <w:sz w:val="22"/>
                <w:szCs w:val="22"/>
              </w:rPr>
              <w:t>Personal data will be stored securely in locked cabinets and/or password-protected electronic systems with restricted access on a need-to-know basis.</w:t>
            </w:r>
          </w:p>
        </w:tc>
      </w:tr>
      <w:tr w:rsidR="00855EE8" w:rsidRPr="00855EE8" w14:paraId="6B152403" w14:textId="77777777" w:rsidTr="003847FC">
        <w:trPr>
          <w:trHeight w:val="300"/>
        </w:trPr>
        <w:tc>
          <w:tcPr>
            <w:tcW w:w="2615" w:type="dxa"/>
            <w:tcBorders>
              <w:top w:val="single" w:sz="4" w:space="0" w:color="000000"/>
              <w:left w:val="single" w:sz="4" w:space="0" w:color="000000"/>
              <w:bottom w:val="single" w:sz="4" w:space="0" w:color="000000"/>
              <w:right w:val="single" w:sz="4" w:space="0" w:color="000000"/>
            </w:tcBorders>
            <w:hideMark/>
          </w:tcPr>
          <w:p w14:paraId="5B2EEF70" w14:textId="77777777" w:rsidR="00855EE8" w:rsidRPr="00855EE8" w:rsidRDefault="00855EE8" w:rsidP="00855EE8">
            <w:pPr>
              <w:rPr>
                <w:rFonts w:asciiTheme="minorHAnsi" w:hAnsiTheme="minorHAnsi" w:cstheme="minorHAnsi"/>
                <w:sz w:val="22"/>
                <w:szCs w:val="22"/>
                <w:lang w:val="en-GB"/>
              </w:rPr>
            </w:pPr>
            <w:r w:rsidRPr="00855EE8">
              <w:rPr>
                <w:rFonts w:asciiTheme="minorHAnsi" w:hAnsiTheme="minorHAnsi" w:cstheme="minorHAnsi"/>
                <w:b/>
                <w:bCs/>
                <w:sz w:val="22"/>
                <w:szCs w:val="22"/>
                <w:lang w:val="en-GB"/>
              </w:rPr>
              <w:t>How long we will store your information for</w:t>
            </w:r>
            <w:r w:rsidRPr="00855EE8">
              <w:rPr>
                <w:rFonts w:asciiTheme="minorHAnsi" w:hAnsiTheme="minorHAnsi" w:cstheme="minorHAnsi"/>
                <w:sz w:val="22"/>
                <w:szCs w:val="22"/>
                <w:lang w:val="en-GB"/>
              </w:rPr>
              <w:t> </w:t>
            </w:r>
          </w:p>
        </w:tc>
        <w:tc>
          <w:tcPr>
            <w:tcW w:w="7841" w:type="dxa"/>
            <w:tcBorders>
              <w:top w:val="single" w:sz="4" w:space="0" w:color="000000"/>
              <w:left w:val="single" w:sz="4" w:space="0" w:color="000000"/>
              <w:bottom w:val="single" w:sz="4" w:space="0" w:color="000000"/>
              <w:right w:val="single" w:sz="4" w:space="0" w:color="000000"/>
            </w:tcBorders>
            <w:hideMark/>
          </w:tcPr>
          <w:p w14:paraId="32A47B26" w14:textId="6DA2ED1A" w:rsidR="00855EE8" w:rsidRPr="00855EE8" w:rsidRDefault="00C63782" w:rsidP="00855EE8">
            <w:pPr>
              <w:rPr>
                <w:rFonts w:asciiTheme="minorHAnsi" w:hAnsiTheme="minorHAnsi" w:cstheme="minorHAnsi"/>
                <w:sz w:val="22"/>
                <w:szCs w:val="22"/>
                <w:lang w:val="en-GB"/>
              </w:rPr>
            </w:pPr>
            <w:r w:rsidRPr="00C63782">
              <w:rPr>
                <w:rFonts w:asciiTheme="minorHAnsi" w:hAnsiTheme="minorHAnsi" w:cstheme="minorHAnsi"/>
                <w:sz w:val="22"/>
                <w:szCs w:val="22"/>
              </w:rPr>
              <w:t>Information will be retained only for as long as necessary in line with legal, regulatory, insurance and operational requirements, and in accordance with RCLC’s data retention schedule.</w:t>
            </w:r>
          </w:p>
        </w:tc>
      </w:tr>
      <w:tr w:rsidR="00855EE8" w:rsidRPr="00855EE8" w14:paraId="3160AB97" w14:textId="77777777" w:rsidTr="003847FC">
        <w:trPr>
          <w:trHeight w:val="300"/>
        </w:trPr>
        <w:tc>
          <w:tcPr>
            <w:tcW w:w="2615" w:type="dxa"/>
            <w:tcBorders>
              <w:top w:val="single" w:sz="4" w:space="0" w:color="000000"/>
              <w:left w:val="single" w:sz="4" w:space="0" w:color="000000"/>
              <w:bottom w:val="single" w:sz="4" w:space="0" w:color="000000"/>
              <w:right w:val="single" w:sz="4" w:space="0" w:color="000000"/>
            </w:tcBorders>
            <w:hideMark/>
          </w:tcPr>
          <w:p w14:paraId="251384AC" w14:textId="77777777" w:rsidR="00855EE8" w:rsidRPr="00855EE8" w:rsidRDefault="00855EE8" w:rsidP="00855EE8">
            <w:pPr>
              <w:rPr>
                <w:rFonts w:asciiTheme="minorHAnsi" w:hAnsiTheme="minorHAnsi" w:cstheme="minorHAnsi"/>
                <w:sz w:val="22"/>
                <w:szCs w:val="22"/>
                <w:lang w:val="en-GB"/>
              </w:rPr>
            </w:pPr>
            <w:r w:rsidRPr="00855EE8">
              <w:rPr>
                <w:rFonts w:asciiTheme="minorHAnsi" w:hAnsiTheme="minorHAnsi" w:cstheme="minorHAnsi"/>
                <w:b/>
                <w:bCs/>
                <w:sz w:val="22"/>
                <w:szCs w:val="22"/>
                <w:lang w:val="en-GB"/>
              </w:rPr>
              <w:t>The type of information that we will store</w:t>
            </w:r>
            <w:r w:rsidRPr="00855EE8">
              <w:rPr>
                <w:rFonts w:asciiTheme="minorHAnsi" w:hAnsiTheme="minorHAnsi" w:cstheme="minorHAnsi"/>
                <w:sz w:val="22"/>
                <w:szCs w:val="22"/>
                <w:lang w:val="en-GB"/>
              </w:rPr>
              <w:t> </w:t>
            </w:r>
          </w:p>
        </w:tc>
        <w:tc>
          <w:tcPr>
            <w:tcW w:w="7841" w:type="dxa"/>
            <w:tcBorders>
              <w:top w:val="single" w:sz="4" w:space="0" w:color="000000"/>
              <w:left w:val="single" w:sz="4" w:space="0" w:color="000000"/>
              <w:bottom w:val="single" w:sz="4" w:space="0" w:color="000000"/>
              <w:right w:val="single" w:sz="4" w:space="0" w:color="000000"/>
            </w:tcBorders>
          </w:tcPr>
          <w:p w14:paraId="78D57E71" w14:textId="49C7B801" w:rsidR="00855EE8" w:rsidRPr="00855EE8" w:rsidRDefault="00C63782" w:rsidP="00855EE8">
            <w:pPr>
              <w:rPr>
                <w:rFonts w:asciiTheme="minorHAnsi" w:hAnsiTheme="minorHAnsi" w:cstheme="minorHAnsi"/>
                <w:sz w:val="22"/>
                <w:szCs w:val="22"/>
                <w:lang w:val="en-GB"/>
              </w:rPr>
            </w:pPr>
            <w:r w:rsidRPr="00C63782">
              <w:rPr>
                <w:rFonts w:asciiTheme="minorHAnsi" w:hAnsiTheme="minorHAnsi" w:cstheme="minorHAnsi"/>
                <w:sz w:val="22"/>
                <w:szCs w:val="22"/>
              </w:rPr>
              <w:t>This may include accident and incident records, near-miss reports, first aid records, crèche accident records, risk assessments, fire safety records, training and induction records, health and safety concerns, and relevant correspondence.</w:t>
            </w:r>
          </w:p>
        </w:tc>
      </w:tr>
      <w:tr w:rsidR="00855EE8" w:rsidRPr="00855EE8" w14:paraId="7E56F77E" w14:textId="77777777" w:rsidTr="003847FC">
        <w:trPr>
          <w:trHeight w:val="300"/>
        </w:trPr>
        <w:tc>
          <w:tcPr>
            <w:tcW w:w="2615" w:type="dxa"/>
            <w:tcBorders>
              <w:top w:val="single" w:sz="4" w:space="0" w:color="000000"/>
              <w:left w:val="single" w:sz="4" w:space="0" w:color="000000"/>
              <w:bottom w:val="single" w:sz="4" w:space="0" w:color="000000"/>
              <w:right w:val="single" w:sz="4" w:space="0" w:color="000000"/>
            </w:tcBorders>
            <w:hideMark/>
          </w:tcPr>
          <w:p w14:paraId="64A3811E" w14:textId="77777777" w:rsidR="00855EE8" w:rsidRPr="00855EE8" w:rsidRDefault="00855EE8" w:rsidP="00855EE8">
            <w:pPr>
              <w:rPr>
                <w:rFonts w:asciiTheme="minorHAnsi" w:hAnsiTheme="minorHAnsi" w:cstheme="minorHAnsi"/>
                <w:sz w:val="22"/>
                <w:szCs w:val="22"/>
                <w:lang w:val="en-GB"/>
              </w:rPr>
            </w:pPr>
            <w:r w:rsidRPr="00855EE8">
              <w:rPr>
                <w:rFonts w:asciiTheme="minorHAnsi" w:hAnsiTheme="minorHAnsi" w:cstheme="minorHAnsi"/>
                <w:b/>
                <w:bCs/>
                <w:sz w:val="22"/>
                <w:szCs w:val="22"/>
                <w:lang w:val="en-GB"/>
              </w:rPr>
              <w:t>Why we will keep your information</w:t>
            </w:r>
            <w:r w:rsidRPr="00855EE8">
              <w:rPr>
                <w:rFonts w:asciiTheme="minorHAnsi" w:hAnsiTheme="minorHAnsi" w:cstheme="minorHAnsi"/>
                <w:sz w:val="22"/>
                <w:szCs w:val="22"/>
                <w:lang w:val="en-GB"/>
              </w:rPr>
              <w:t> </w:t>
            </w:r>
          </w:p>
        </w:tc>
        <w:tc>
          <w:tcPr>
            <w:tcW w:w="7841" w:type="dxa"/>
            <w:tcBorders>
              <w:top w:val="single" w:sz="4" w:space="0" w:color="000000"/>
              <w:left w:val="single" w:sz="4" w:space="0" w:color="000000"/>
              <w:bottom w:val="single" w:sz="4" w:space="0" w:color="000000"/>
              <w:right w:val="single" w:sz="4" w:space="0" w:color="000000"/>
            </w:tcBorders>
            <w:hideMark/>
          </w:tcPr>
          <w:p w14:paraId="6F9D3DC1" w14:textId="6C07E1A2" w:rsidR="00855EE8" w:rsidRPr="00855EE8" w:rsidRDefault="00756540" w:rsidP="00855EE8">
            <w:pPr>
              <w:rPr>
                <w:rFonts w:asciiTheme="minorHAnsi" w:hAnsiTheme="minorHAnsi" w:cstheme="minorHAnsi"/>
                <w:sz w:val="22"/>
                <w:szCs w:val="22"/>
                <w:lang w:val="en-GB"/>
              </w:rPr>
            </w:pPr>
            <w:r w:rsidRPr="00756540">
              <w:rPr>
                <w:rFonts w:asciiTheme="minorHAnsi" w:hAnsiTheme="minorHAnsi" w:cstheme="minorHAnsi"/>
                <w:sz w:val="22"/>
                <w:szCs w:val="22"/>
              </w:rPr>
              <w:t>To manage health and safety, investigate accidents or incidents, identify and reduce risks, evidence compliance, support safeguarding where relevant, respond to insurance or legal matters, and meet statutory reporting duties where required.</w:t>
            </w:r>
          </w:p>
        </w:tc>
      </w:tr>
      <w:tr w:rsidR="003847FC" w:rsidRPr="00855EE8" w14:paraId="791DE813" w14:textId="77777777" w:rsidTr="003847FC">
        <w:trPr>
          <w:trHeight w:val="300"/>
        </w:trPr>
        <w:tc>
          <w:tcPr>
            <w:tcW w:w="2615" w:type="dxa"/>
            <w:tcBorders>
              <w:top w:val="single" w:sz="4" w:space="0" w:color="000000"/>
              <w:left w:val="single" w:sz="4" w:space="0" w:color="000000"/>
              <w:bottom w:val="single" w:sz="4" w:space="0" w:color="000000"/>
              <w:right w:val="single" w:sz="4" w:space="0" w:color="000000"/>
            </w:tcBorders>
          </w:tcPr>
          <w:p w14:paraId="1007C726" w14:textId="6662449A" w:rsidR="003847FC" w:rsidRPr="00855EE8" w:rsidRDefault="003847FC" w:rsidP="00855EE8">
            <w:pPr>
              <w:rPr>
                <w:rFonts w:asciiTheme="minorHAnsi" w:hAnsiTheme="minorHAnsi" w:cstheme="minorHAnsi"/>
                <w:b/>
                <w:bCs/>
                <w:sz w:val="22"/>
                <w:szCs w:val="22"/>
                <w:lang w:val="en-GB"/>
              </w:rPr>
            </w:pPr>
            <w:r>
              <w:rPr>
                <w:rFonts w:asciiTheme="minorHAnsi" w:hAnsiTheme="minorHAnsi" w:cstheme="minorHAnsi"/>
                <w:b/>
                <w:bCs/>
                <w:sz w:val="22"/>
                <w:szCs w:val="22"/>
                <w:lang w:val="en-GB"/>
              </w:rPr>
              <w:lastRenderedPageBreak/>
              <w:t>Who may access your information</w:t>
            </w:r>
          </w:p>
        </w:tc>
        <w:tc>
          <w:tcPr>
            <w:tcW w:w="7841" w:type="dxa"/>
            <w:tcBorders>
              <w:top w:val="single" w:sz="4" w:space="0" w:color="000000"/>
              <w:left w:val="single" w:sz="4" w:space="0" w:color="000000"/>
              <w:bottom w:val="single" w:sz="4" w:space="0" w:color="000000"/>
              <w:right w:val="single" w:sz="4" w:space="0" w:color="000000"/>
            </w:tcBorders>
          </w:tcPr>
          <w:p w14:paraId="156FB275" w14:textId="2160D9CE" w:rsidR="003847FC" w:rsidRPr="00756540" w:rsidRDefault="003847FC" w:rsidP="00855EE8">
            <w:pPr>
              <w:rPr>
                <w:rFonts w:asciiTheme="minorHAnsi" w:hAnsiTheme="minorHAnsi" w:cstheme="minorHAnsi"/>
                <w:sz w:val="22"/>
                <w:szCs w:val="22"/>
              </w:rPr>
            </w:pPr>
            <w:r w:rsidRPr="003847FC">
              <w:rPr>
                <w:rFonts w:asciiTheme="minorHAnsi" w:hAnsiTheme="minorHAnsi" w:cstheme="minorHAnsi"/>
                <w:sz w:val="22"/>
                <w:szCs w:val="22"/>
              </w:rPr>
              <w:t>Information may be accessed by the CEO, Senior Crèche Supervisor, relevant staff, trustees, insurers, legal advisers, regulators, local authorities or emergency services where there is a legitimate reason to do so.</w:t>
            </w:r>
          </w:p>
        </w:tc>
      </w:tr>
      <w:tr w:rsidR="00855EE8" w:rsidRPr="00855EE8" w14:paraId="01EF873F" w14:textId="77777777" w:rsidTr="003847FC">
        <w:trPr>
          <w:trHeight w:val="300"/>
        </w:trPr>
        <w:tc>
          <w:tcPr>
            <w:tcW w:w="2615" w:type="dxa"/>
            <w:tcBorders>
              <w:top w:val="single" w:sz="4" w:space="0" w:color="000000"/>
              <w:left w:val="single" w:sz="4" w:space="0" w:color="000000"/>
              <w:bottom w:val="single" w:sz="4" w:space="0" w:color="000000"/>
              <w:right w:val="single" w:sz="4" w:space="0" w:color="000000"/>
            </w:tcBorders>
            <w:hideMark/>
          </w:tcPr>
          <w:p w14:paraId="696189A4" w14:textId="77777777" w:rsidR="00855EE8" w:rsidRPr="00855EE8" w:rsidRDefault="00855EE8" w:rsidP="00855EE8">
            <w:pPr>
              <w:rPr>
                <w:rFonts w:asciiTheme="minorHAnsi" w:hAnsiTheme="minorHAnsi" w:cstheme="minorHAnsi"/>
                <w:sz w:val="22"/>
                <w:szCs w:val="22"/>
                <w:lang w:val="en-GB"/>
              </w:rPr>
            </w:pPr>
            <w:r w:rsidRPr="00855EE8">
              <w:rPr>
                <w:rFonts w:asciiTheme="minorHAnsi" w:hAnsiTheme="minorHAnsi" w:cstheme="minorHAnsi"/>
                <w:b/>
                <w:bCs/>
                <w:sz w:val="22"/>
                <w:szCs w:val="22"/>
                <w:lang w:val="en-GB"/>
              </w:rPr>
              <w:t>Your rights</w:t>
            </w:r>
            <w:r w:rsidRPr="00855EE8">
              <w:rPr>
                <w:rFonts w:asciiTheme="minorHAnsi" w:hAnsiTheme="minorHAnsi" w:cstheme="minorHAnsi"/>
                <w:sz w:val="22"/>
                <w:szCs w:val="22"/>
                <w:lang w:val="en-GB"/>
              </w:rPr>
              <w:t> </w:t>
            </w:r>
          </w:p>
        </w:tc>
        <w:tc>
          <w:tcPr>
            <w:tcW w:w="7841" w:type="dxa"/>
            <w:tcBorders>
              <w:top w:val="single" w:sz="4" w:space="0" w:color="000000"/>
              <w:left w:val="single" w:sz="4" w:space="0" w:color="000000"/>
              <w:bottom w:val="single" w:sz="4" w:space="0" w:color="000000"/>
              <w:right w:val="single" w:sz="4" w:space="0" w:color="000000"/>
            </w:tcBorders>
            <w:hideMark/>
          </w:tcPr>
          <w:p w14:paraId="5DEA55EF" w14:textId="472F572F" w:rsidR="00855EE8" w:rsidRPr="00855EE8" w:rsidRDefault="00156330" w:rsidP="00855EE8">
            <w:pPr>
              <w:rPr>
                <w:rFonts w:asciiTheme="minorHAnsi" w:hAnsiTheme="minorHAnsi" w:cstheme="minorHAnsi"/>
                <w:sz w:val="22"/>
                <w:szCs w:val="22"/>
                <w:lang w:val="en-GB"/>
              </w:rPr>
            </w:pPr>
            <w:r w:rsidRPr="00156330">
              <w:rPr>
                <w:rFonts w:asciiTheme="minorHAnsi" w:hAnsiTheme="minorHAnsi" w:cstheme="minorHAnsi"/>
                <w:sz w:val="22"/>
                <w:szCs w:val="22"/>
              </w:rPr>
              <w:t>Individuals have the right to access, correct or request deletion of their personal data where appropriate, subject to legal, safeguarding, insurance and regulatory requirements.</w:t>
            </w:r>
          </w:p>
        </w:tc>
      </w:tr>
    </w:tbl>
    <w:p w14:paraId="4DA18751" w14:textId="77777777" w:rsidR="00855EE8" w:rsidRDefault="00855EE8">
      <w:pPr>
        <w:rPr>
          <w:rFonts w:asciiTheme="minorHAnsi" w:hAnsiTheme="minorHAnsi" w:cstheme="minorHAnsi"/>
          <w:sz w:val="22"/>
          <w:szCs w:val="22"/>
        </w:rPr>
      </w:pPr>
    </w:p>
    <w:p w14:paraId="7ABEE3D9" w14:textId="77777777" w:rsidR="00B43D8A" w:rsidRPr="00783598" w:rsidRDefault="00B43D8A" w:rsidP="00783598">
      <w:pPr>
        <w:rPr>
          <w:rFonts w:asciiTheme="minorHAnsi" w:hAnsiTheme="minorHAnsi" w:cstheme="minorHAnsi"/>
          <w:sz w:val="22"/>
          <w:szCs w:val="22"/>
        </w:rPr>
      </w:pPr>
    </w:p>
    <w:p w14:paraId="2B3C1BE1" w14:textId="415D11D6" w:rsidR="00B43D8A" w:rsidRPr="00635CD4" w:rsidRDefault="00635CD4" w:rsidP="00635CD4">
      <w:pPr>
        <w:jc w:val="center"/>
        <w:rPr>
          <w:rFonts w:asciiTheme="minorHAnsi" w:hAnsiTheme="minorHAnsi" w:cstheme="minorHAnsi"/>
          <w:b/>
          <w:bCs/>
          <w:sz w:val="22"/>
          <w:szCs w:val="22"/>
        </w:rPr>
      </w:pPr>
      <w:r w:rsidRPr="00635CD4">
        <w:rPr>
          <w:rFonts w:asciiTheme="minorHAnsi" w:hAnsiTheme="minorHAnsi" w:cstheme="minorHAnsi"/>
          <w:b/>
          <w:bCs/>
          <w:sz w:val="22"/>
          <w:szCs w:val="22"/>
        </w:rPr>
        <w:t>APPENDIX 1: RISK ASSESSMENT CHECKLIST</w:t>
      </w:r>
    </w:p>
    <w:p w14:paraId="5B88A2B7" w14:textId="77777777" w:rsidR="00635CD4" w:rsidRDefault="00635CD4" w:rsidP="00783598">
      <w:pPr>
        <w:rPr>
          <w:rFonts w:asciiTheme="minorHAnsi" w:hAnsiTheme="minorHAnsi" w:cstheme="minorHAnsi"/>
          <w:sz w:val="22"/>
          <w:szCs w:val="22"/>
        </w:rPr>
      </w:pPr>
    </w:p>
    <w:p w14:paraId="3C065DF5" w14:textId="6DC0BBFE" w:rsidR="00B43D8A" w:rsidRPr="00635CD4" w:rsidRDefault="00635CD4" w:rsidP="00783598">
      <w:pPr>
        <w:rPr>
          <w:rFonts w:asciiTheme="minorHAnsi" w:hAnsiTheme="minorHAnsi" w:cstheme="minorHAnsi"/>
          <w:b/>
          <w:bCs/>
          <w:sz w:val="22"/>
          <w:szCs w:val="22"/>
        </w:rPr>
      </w:pPr>
      <w:r w:rsidRPr="00635CD4">
        <w:rPr>
          <w:rFonts w:asciiTheme="minorHAnsi" w:hAnsiTheme="minorHAnsi" w:cstheme="minorHAnsi"/>
          <w:b/>
          <w:bCs/>
          <w:sz w:val="22"/>
          <w:szCs w:val="22"/>
        </w:rPr>
        <w:t>S</w:t>
      </w:r>
      <w:r w:rsidR="00B43D8A" w:rsidRPr="00635CD4">
        <w:rPr>
          <w:rFonts w:asciiTheme="minorHAnsi" w:hAnsiTheme="minorHAnsi" w:cstheme="minorHAnsi"/>
          <w:b/>
          <w:bCs/>
          <w:sz w:val="22"/>
          <w:szCs w:val="22"/>
        </w:rPr>
        <w:t xml:space="preserve">tep </w:t>
      </w:r>
      <w:r w:rsidRPr="00635CD4">
        <w:rPr>
          <w:rFonts w:asciiTheme="minorHAnsi" w:hAnsiTheme="minorHAnsi" w:cstheme="minorHAnsi"/>
          <w:b/>
          <w:bCs/>
          <w:sz w:val="22"/>
          <w:szCs w:val="22"/>
        </w:rPr>
        <w:t xml:space="preserve">1, Identify </w:t>
      </w:r>
      <w:proofErr w:type="gramStart"/>
      <w:r w:rsidRPr="00635CD4">
        <w:rPr>
          <w:rFonts w:asciiTheme="minorHAnsi" w:hAnsiTheme="minorHAnsi" w:cstheme="minorHAnsi"/>
          <w:b/>
          <w:bCs/>
          <w:sz w:val="22"/>
          <w:szCs w:val="22"/>
        </w:rPr>
        <w:t>The</w:t>
      </w:r>
      <w:proofErr w:type="gramEnd"/>
      <w:r w:rsidRPr="00635CD4">
        <w:rPr>
          <w:rFonts w:asciiTheme="minorHAnsi" w:hAnsiTheme="minorHAnsi" w:cstheme="minorHAnsi"/>
          <w:b/>
          <w:bCs/>
          <w:sz w:val="22"/>
          <w:szCs w:val="22"/>
        </w:rPr>
        <w:t xml:space="preserve"> Hazards</w:t>
      </w:r>
    </w:p>
    <w:p w14:paraId="5B4F43F6" w14:textId="77777777" w:rsidR="00B43D8A" w:rsidRPr="00783598" w:rsidRDefault="00B43D8A" w:rsidP="00783598">
      <w:pPr>
        <w:rPr>
          <w:rFonts w:asciiTheme="minorHAnsi" w:hAnsiTheme="minorHAnsi" w:cstheme="minorHAnsi"/>
          <w:sz w:val="22"/>
          <w:szCs w:val="22"/>
        </w:rPr>
      </w:pPr>
    </w:p>
    <w:p w14:paraId="06E7419D" w14:textId="1CE03D23"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Consider how people could be harmed.</w:t>
      </w:r>
      <w:r w:rsidR="00635CD4">
        <w:rPr>
          <w:rFonts w:asciiTheme="minorHAnsi" w:hAnsiTheme="minorHAnsi" w:cstheme="minorHAnsi"/>
          <w:sz w:val="22"/>
          <w:szCs w:val="22"/>
        </w:rPr>
        <w:t xml:space="preserve"> </w:t>
      </w:r>
      <w:r w:rsidRPr="00783598">
        <w:rPr>
          <w:rFonts w:asciiTheme="minorHAnsi" w:hAnsiTheme="minorHAnsi" w:cstheme="minorHAnsi"/>
          <w:sz w:val="22"/>
          <w:szCs w:val="22"/>
        </w:rPr>
        <w:t>Hazards may include:</w:t>
      </w:r>
    </w:p>
    <w:p w14:paraId="7FF8714A" w14:textId="43FF29FE"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Slips, trips and falls</w:t>
      </w:r>
    </w:p>
    <w:p w14:paraId="791F2162" w14:textId="769393B5"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Fire risks</w:t>
      </w:r>
    </w:p>
    <w:p w14:paraId="3A50B665" w14:textId="5955311F"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Unsafe equipment</w:t>
      </w:r>
    </w:p>
    <w:p w14:paraId="45721C07" w14:textId="7632ED5E"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Manual handling</w:t>
      </w:r>
    </w:p>
    <w:p w14:paraId="45AA227E" w14:textId="2CEA625F"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Lone working</w:t>
      </w:r>
    </w:p>
    <w:p w14:paraId="2AFA0F78" w14:textId="1F4F1C13"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Crèche equipment or activities</w:t>
      </w:r>
    </w:p>
    <w:p w14:paraId="56304450" w14:textId="507AA962"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Cleaning materials</w:t>
      </w:r>
    </w:p>
    <w:p w14:paraId="14B9831D" w14:textId="081A4C27"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Electrical equipment</w:t>
      </w:r>
    </w:p>
    <w:p w14:paraId="2BE79F0B" w14:textId="2B0CE5B0"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 xml:space="preserve">Stress or work-related </w:t>
      </w:r>
      <w:proofErr w:type="gramStart"/>
      <w:r w:rsidRPr="00635CD4">
        <w:rPr>
          <w:rFonts w:asciiTheme="minorHAnsi" w:hAnsiTheme="minorHAnsi" w:cstheme="minorHAnsi"/>
          <w:sz w:val="22"/>
          <w:szCs w:val="22"/>
        </w:rPr>
        <w:t>ill health</w:t>
      </w:r>
      <w:proofErr w:type="gramEnd"/>
    </w:p>
    <w:p w14:paraId="6FCD229D" w14:textId="21DA358B"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Visitors, contractors or unfamiliar people on site</w:t>
      </w:r>
    </w:p>
    <w:p w14:paraId="2BB5D507" w14:textId="2EAC64BA"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Activities outside the Centre</w:t>
      </w:r>
    </w:p>
    <w:p w14:paraId="79BA27E9" w14:textId="77777777" w:rsidR="00B43D8A" w:rsidRPr="00783598" w:rsidRDefault="00B43D8A" w:rsidP="00783598">
      <w:pPr>
        <w:rPr>
          <w:rFonts w:asciiTheme="minorHAnsi" w:hAnsiTheme="minorHAnsi" w:cstheme="minorHAnsi"/>
          <w:sz w:val="22"/>
          <w:szCs w:val="22"/>
        </w:rPr>
      </w:pPr>
    </w:p>
    <w:p w14:paraId="759A0296" w14:textId="44183A22" w:rsidR="00B43D8A" w:rsidRPr="00635CD4" w:rsidRDefault="00635CD4" w:rsidP="00783598">
      <w:pPr>
        <w:rPr>
          <w:rFonts w:asciiTheme="minorHAnsi" w:hAnsiTheme="minorHAnsi" w:cstheme="minorHAnsi"/>
          <w:b/>
          <w:bCs/>
          <w:sz w:val="22"/>
          <w:szCs w:val="22"/>
        </w:rPr>
      </w:pPr>
      <w:r w:rsidRPr="00635CD4">
        <w:rPr>
          <w:rFonts w:asciiTheme="minorHAnsi" w:hAnsiTheme="minorHAnsi" w:cstheme="minorHAnsi"/>
          <w:b/>
          <w:bCs/>
          <w:sz w:val="22"/>
          <w:szCs w:val="22"/>
        </w:rPr>
        <w:t xml:space="preserve">Step 2, Decide Who Might Be Harmed </w:t>
      </w:r>
      <w:proofErr w:type="gramStart"/>
      <w:r w:rsidRPr="00635CD4">
        <w:rPr>
          <w:rFonts w:asciiTheme="minorHAnsi" w:hAnsiTheme="minorHAnsi" w:cstheme="minorHAnsi"/>
          <w:b/>
          <w:bCs/>
          <w:sz w:val="22"/>
          <w:szCs w:val="22"/>
        </w:rPr>
        <w:t>And</w:t>
      </w:r>
      <w:proofErr w:type="gramEnd"/>
      <w:r w:rsidRPr="00635CD4">
        <w:rPr>
          <w:rFonts w:asciiTheme="minorHAnsi" w:hAnsiTheme="minorHAnsi" w:cstheme="minorHAnsi"/>
          <w:b/>
          <w:bCs/>
          <w:sz w:val="22"/>
          <w:szCs w:val="22"/>
        </w:rPr>
        <w:t xml:space="preserve"> How</w:t>
      </w:r>
    </w:p>
    <w:p w14:paraId="306238E4" w14:textId="77777777" w:rsidR="00B43D8A" w:rsidRPr="00783598" w:rsidRDefault="00B43D8A" w:rsidP="00783598">
      <w:pPr>
        <w:rPr>
          <w:rFonts w:asciiTheme="minorHAnsi" w:hAnsiTheme="minorHAnsi" w:cstheme="minorHAnsi"/>
          <w:sz w:val="22"/>
          <w:szCs w:val="22"/>
        </w:rPr>
      </w:pPr>
    </w:p>
    <w:p w14:paraId="432D5B2B"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Consider who may be affected, including:</w:t>
      </w:r>
    </w:p>
    <w:p w14:paraId="6EF14852" w14:textId="5F7651E0"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Staff</w:t>
      </w:r>
    </w:p>
    <w:p w14:paraId="39705EE3" w14:textId="1FCAD683"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Volunteers</w:t>
      </w:r>
    </w:p>
    <w:p w14:paraId="26F4EFED" w14:textId="23A379BA"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Tutors</w:t>
      </w:r>
    </w:p>
    <w:p w14:paraId="1DA51930" w14:textId="759CD45E"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Learners</w:t>
      </w:r>
    </w:p>
    <w:p w14:paraId="61C401DB" w14:textId="445A91C6"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Children in the crèche</w:t>
      </w:r>
    </w:p>
    <w:p w14:paraId="378809F9" w14:textId="7E027E13"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Visitors</w:t>
      </w:r>
    </w:p>
    <w:p w14:paraId="78F36002" w14:textId="12B04462"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Contractors</w:t>
      </w:r>
    </w:p>
    <w:p w14:paraId="2BB722AA" w14:textId="11FD2D08"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Trustees</w:t>
      </w:r>
    </w:p>
    <w:p w14:paraId="2BB9AA00" w14:textId="1E1C2F74"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People with disabilities or additional needs</w:t>
      </w:r>
    </w:p>
    <w:p w14:paraId="0CBB9E77" w14:textId="74007928"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Pregnant workers or visitors</w:t>
      </w:r>
    </w:p>
    <w:p w14:paraId="14BAF441" w14:textId="769FAEAA" w:rsidR="00B43D8A" w:rsidRPr="00783598" w:rsidRDefault="00B43D8A">
      <w:pPr>
        <w:pStyle w:val="ListParagraph"/>
        <w:numPr>
          <w:ilvl w:val="0"/>
          <w:numId w:val="16"/>
        </w:numPr>
        <w:rPr>
          <w:rFonts w:asciiTheme="minorHAnsi" w:hAnsiTheme="minorHAnsi" w:cstheme="minorHAnsi"/>
          <w:sz w:val="22"/>
          <w:szCs w:val="22"/>
        </w:rPr>
      </w:pPr>
      <w:r w:rsidRPr="00783598">
        <w:rPr>
          <w:rFonts w:asciiTheme="minorHAnsi" w:hAnsiTheme="minorHAnsi" w:cstheme="minorHAnsi"/>
          <w:sz w:val="22"/>
          <w:szCs w:val="22"/>
        </w:rPr>
        <w:t>People with limited English</w:t>
      </w:r>
    </w:p>
    <w:p w14:paraId="63391DDB" w14:textId="77777777" w:rsidR="00B43D8A" w:rsidRPr="00783598" w:rsidRDefault="00B43D8A" w:rsidP="00783598">
      <w:pPr>
        <w:rPr>
          <w:rFonts w:asciiTheme="minorHAnsi" w:hAnsiTheme="minorHAnsi" w:cstheme="minorHAnsi"/>
          <w:sz w:val="22"/>
          <w:szCs w:val="22"/>
        </w:rPr>
      </w:pPr>
    </w:p>
    <w:p w14:paraId="213B35E6" w14:textId="64293555" w:rsidR="00B43D8A" w:rsidRPr="00635CD4" w:rsidRDefault="00635CD4" w:rsidP="00783598">
      <w:pPr>
        <w:rPr>
          <w:rFonts w:asciiTheme="minorHAnsi" w:hAnsiTheme="minorHAnsi" w:cstheme="minorHAnsi"/>
          <w:b/>
          <w:bCs/>
          <w:sz w:val="22"/>
          <w:szCs w:val="22"/>
        </w:rPr>
      </w:pPr>
      <w:r w:rsidRPr="00635CD4">
        <w:rPr>
          <w:rFonts w:asciiTheme="minorHAnsi" w:hAnsiTheme="minorHAnsi" w:cstheme="minorHAnsi"/>
          <w:b/>
          <w:bCs/>
          <w:sz w:val="22"/>
          <w:szCs w:val="22"/>
        </w:rPr>
        <w:t xml:space="preserve">Step 3, Evaluate </w:t>
      </w:r>
      <w:proofErr w:type="gramStart"/>
      <w:r w:rsidRPr="00635CD4">
        <w:rPr>
          <w:rFonts w:asciiTheme="minorHAnsi" w:hAnsiTheme="minorHAnsi" w:cstheme="minorHAnsi"/>
          <w:b/>
          <w:bCs/>
          <w:sz w:val="22"/>
          <w:szCs w:val="22"/>
        </w:rPr>
        <w:t>The</w:t>
      </w:r>
      <w:proofErr w:type="gramEnd"/>
      <w:r w:rsidRPr="00635CD4">
        <w:rPr>
          <w:rFonts w:asciiTheme="minorHAnsi" w:hAnsiTheme="minorHAnsi" w:cstheme="minorHAnsi"/>
          <w:b/>
          <w:bCs/>
          <w:sz w:val="22"/>
          <w:szCs w:val="22"/>
        </w:rPr>
        <w:t xml:space="preserve"> Risks </w:t>
      </w:r>
      <w:proofErr w:type="gramStart"/>
      <w:r w:rsidRPr="00635CD4">
        <w:rPr>
          <w:rFonts w:asciiTheme="minorHAnsi" w:hAnsiTheme="minorHAnsi" w:cstheme="minorHAnsi"/>
          <w:b/>
          <w:bCs/>
          <w:sz w:val="22"/>
          <w:szCs w:val="22"/>
        </w:rPr>
        <w:t>And</w:t>
      </w:r>
      <w:proofErr w:type="gramEnd"/>
      <w:r w:rsidRPr="00635CD4">
        <w:rPr>
          <w:rFonts w:asciiTheme="minorHAnsi" w:hAnsiTheme="minorHAnsi" w:cstheme="minorHAnsi"/>
          <w:b/>
          <w:bCs/>
          <w:sz w:val="22"/>
          <w:szCs w:val="22"/>
        </w:rPr>
        <w:t xml:space="preserve"> Decide </w:t>
      </w:r>
      <w:proofErr w:type="gramStart"/>
      <w:r w:rsidRPr="00635CD4">
        <w:rPr>
          <w:rFonts w:asciiTheme="minorHAnsi" w:hAnsiTheme="minorHAnsi" w:cstheme="minorHAnsi"/>
          <w:b/>
          <w:bCs/>
          <w:sz w:val="22"/>
          <w:szCs w:val="22"/>
        </w:rPr>
        <w:t>On</w:t>
      </w:r>
      <w:proofErr w:type="gramEnd"/>
      <w:r w:rsidRPr="00635CD4">
        <w:rPr>
          <w:rFonts w:asciiTheme="minorHAnsi" w:hAnsiTheme="minorHAnsi" w:cstheme="minorHAnsi"/>
          <w:b/>
          <w:bCs/>
          <w:sz w:val="22"/>
          <w:szCs w:val="22"/>
        </w:rPr>
        <w:t xml:space="preserve"> Precautions</w:t>
      </w:r>
    </w:p>
    <w:p w14:paraId="778F7C23" w14:textId="77777777" w:rsidR="00B43D8A" w:rsidRPr="00783598" w:rsidRDefault="00B43D8A" w:rsidP="00783598">
      <w:pPr>
        <w:rPr>
          <w:rFonts w:asciiTheme="minorHAnsi" w:hAnsiTheme="minorHAnsi" w:cstheme="minorHAnsi"/>
          <w:sz w:val="22"/>
          <w:szCs w:val="22"/>
        </w:rPr>
      </w:pPr>
    </w:p>
    <w:p w14:paraId="6812D338" w14:textId="2EC1EB99"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Consider what is already in place and whether more needs to be done.</w:t>
      </w:r>
      <w:r w:rsidR="00635CD4">
        <w:rPr>
          <w:rFonts w:asciiTheme="minorHAnsi" w:hAnsiTheme="minorHAnsi" w:cstheme="minorHAnsi"/>
          <w:sz w:val="22"/>
          <w:szCs w:val="22"/>
        </w:rPr>
        <w:t xml:space="preserve"> </w:t>
      </w:r>
      <w:r w:rsidRPr="00783598">
        <w:rPr>
          <w:rFonts w:asciiTheme="minorHAnsi" w:hAnsiTheme="minorHAnsi" w:cstheme="minorHAnsi"/>
          <w:sz w:val="22"/>
          <w:szCs w:val="22"/>
        </w:rPr>
        <w:t>When controlling risks, consider whether it is possible to:</w:t>
      </w:r>
    </w:p>
    <w:p w14:paraId="27175980" w14:textId="07592B31"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Remove the hazard</w:t>
      </w:r>
    </w:p>
    <w:p w14:paraId="45D14D9B" w14:textId="191DA438"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Use a less risky option</w:t>
      </w:r>
    </w:p>
    <w:p w14:paraId="099AFF70" w14:textId="59FC46B5"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Prevent access to the hazard</w:t>
      </w:r>
    </w:p>
    <w:p w14:paraId="1A463425" w14:textId="121C3077" w:rsidR="00B43D8A" w:rsidRPr="00635CD4" w:rsidRDefault="00B43D8A">
      <w:pPr>
        <w:pStyle w:val="ListParagraph"/>
        <w:numPr>
          <w:ilvl w:val="0"/>
          <w:numId w:val="16"/>
        </w:numPr>
        <w:rPr>
          <w:rFonts w:asciiTheme="minorHAnsi" w:hAnsiTheme="minorHAnsi" w:cstheme="minorHAnsi"/>
          <w:sz w:val="22"/>
          <w:szCs w:val="22"/>
        </w:rPr>
      </w:pPr>
      <w:proofErr w:type="spellStart"/>
      <w:r w:rsidRPr="00635CD4">
        <w:rPr>
          <w:rFonts w:asciiTheme="minorHAnsi" w:hAnsiTheme="minorHAnsi" w:cstheme="minorHAnsi"/>
          <w:sz w:val="22"/>
          <w:szCs w:val="22"/>
        </w:rPr>
        <w:t>Organise</w:t>
      </w:r>
      <w:proofErr w:type="spellEnd"/>
      <w:r w:rsidRPr="00635CD4">
        <w:rPr>
          <w:rFonts w:asciiTheme="minorHAnsi" w:hAnsiTheme="minorHAnsi" w:cstheme="minorHAnsi"/>
          <w:sz w:val="22"/>
          <w:szCs w:val="22"/>
        </w:rPr>
        <w:t xml:space="preserve"> work to reduce exposure</w:t>
      </w:r>
    </w:p>
    <w:p w14:paraId="124B3BB9" w14:textId="76C4957F"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Provide information, instruction or supervision</w:t>
      </w:r>
    </w:p>
    <w:p w14:paraId="6B3ED83C" w14:textId="28BE39C2"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Use protective equipment where appropriate</w:t>
      </w:r>
    </w:p>
    <w:p w14:paraId="64FA6031" w14:textId="5FBD4CBB"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Provide welfare facilities</w:t>
      </w:r>
    </w:p>
    <w:p w14:paraId="7449354E" w14:textId="77777777" w:rsidR="00B43D8A" w:rsidRPr="00783598" w:rsidRDefault="00B43D8A" w:rsidP="00783598">
      <w:pPr>
        <w:rPr>
          <w:rFonts w:asciiTheme="minorHAnsi" w:hAnsiTheme="minorHAnsi" w:cstheme="minorHAnsi"/>
          <w:sz w:val="22"/>
          <w:szCs w:val="22"/>
        </w:rPr>
      </w:pPr>
    </w:p>
    <w:p w14:paraId="378ED4B1" w14:textId="6698113A" w:rsidR="00B43D8A" w:rsidRPr="00635CD4" w:rsidRDefault="00635CD4" w:rsidP="00783598">
      <w:pPr>
        <w:rPr>
          <w:rFonts w:asciiTheme="minorHAnsi" w:hAnsiTheme="minorHAnsi" w:cstheme="minorHAnsi"/>
          <w:b/>
          <w:bCs/>
          <w:sz w:val="22"/>
          <w:szCs w:val="22"/>
        </w:rPr>
      </w:pPr>
      <w:r w:rsidRPr="00635CD4">
        <w:rPr>
          <w:rFonts w:asciiTheme="minorHAnsi" w:hAnsiTheme="minorHAnsi" w:cstheme="minorHAnsi"/>
          <w:b/>
          <w:bCs/>
          <w:sz w:val="22"/>
          <w:szCs w:val="22"/>
        </w:rPr>
        <w:t xml:space="preserve">Step 4, Record Findings </w:t>
      </w:r>
      <w:proofErr w:type="gramStart"/>
      <w:r w:rsidRPr="00635CD4">
        <w:rPr>
          <w:rFonts w:asciiTheme="minorHAnsi" w:hAnsiTheme="minorHAnsi" w:cstheme="minorHAnsi"/>
          <w:b/>
          <w:bCs/>
          <w:sz w:val="22"/>
          <w:szCs w:val="22"/>
        </w:rPr>
        <w:t>And</w:t>
      </w:r>
      <w:proofErr w:type="gramEnd"/>
      <w:r w:rsidRPr="00635CD4">
        <w:rPr>
          <w:rFonts w:asciiTheme="minorHAnsi" w:hAnsiTheme="minorHAnsi" w:cstheme="minorHAnsi"/>
          <w:b/>
          <w:bCs/>
          <w:sz w:val="22"/>
          <w:szCs w:val="22"/>
        </w:rPr>
        <w:t xml:space="preserve"> Actions</w:t>
      </w:r>
    </w:p>
    <w:p w14:paraId="7D825EBE" w14:textId="77777777" w:rsidR="00B43D8A" w:rsidRPr="00783598" w:rsidRDefault="00B43D8A" w:rsidP="00783598">
      <w:pPr>
        <w:rPr>
          <w:rFonts w:asciiTheme="minorHAnsi" w:hAnsiTheme="minorHAnsi" w:cstheme="minorHAnsi"/>
          <w:sz w:val="22"/>
          <w:szCs w:val="22"/>
        </w:rPr>
      </w:pPr>
    </w:p>
    <w:p w14:paraId="0D799411"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Risk assessments should record:</w:t>
      </w:r>
    </w:p>
    <w:p w14:paraId="74308171" w14:textId="3EE72472"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The hazard</w:t>
      </w:r>
    </w:p>
    <w:p w14:paraId="03E2CD4E" w14:textId="40C3BDD7"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Who may be harmed</w:t>
      </w:r>
    </w:p>
    <w:p w14:paraId="2EEAE98D" w14:textId="58E1CA73"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Existing controls</w:t>
      </w:r>
    </w:p>
    <w:p w14:paraId="050E9341" w14:textId="4A299B05"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Further action needed</w:t>
      </w:r>
    </w:p>
    <w:p w14:paraId="1B33CD9A" w14:textId="3DE65257"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Who is responsible</w:t>
      </w:r>
    </w:p>
    <w:p w14:paraId="2D634E22" w14:textId="68E74E9D"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Target date</w:t>
      </w:r>
    </w:p>
    <w:p w14:paraId="55B9493D" w14:textId="7A573219"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Date completed</w:t>
      </w:r>
    </w:p>
    <w:p w14:paraId="403B8FAA" w14:textId="77777777" w:rsidR="00B43D8A" w:rsidRPr="00783598" w:rsidRDefault="00B43D8A" w:rsidP="00783598">
      <w:pPr>
        <w:rPr>
          <w:rFonts w:asciiTheme="minorHAnsi" w:hAnsiTheme="minorHAnsi" w:cstheme="minorHAnsi"/>
          <w:sz w:val="22"/>
          <w:szCs w:val="22"/>
        </w:rPr>
      </w:pPr>
    </w:p>
    <w:p w14:paraId="480332D1"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 xml:space="preserve">Actions should be </w:t>
      </w:r>
      <w:proofErr w:type="spellStart"/>
      <w:r w:rsidRPr="00783598">
        <w:rPr>
          <w:rFonts w:asciiTheme="minorHAnsi" w:hAnsiTheme="minorHAnsi" w:cstheme="minorHAnsi"/>
          <w:sz w:val="22"/>
          <w:szCs w:val="22"/>
        </w:rPr>
        <w:t>prioritised</w:t>
      </w:r>
      <w:proofErr w:type="spellEnd"/>
      <w:r w:rsidRPr="00783598">
        <w:rPr>
          <w:rFonts w:asciiTheme="minorHAnsi" w:hAnsiTheme="minorHAnsi" w:cstheme="minorHAnsi"/>
          <w:sz w:val="22"/>
          <w:szCs w:val="22"/>
        </w:rPr>
        <w:t>, with urgent or serious risks addressed first.</w:t>
      </w:r>
    </w:p>
    <w:p w14:paraId="3DC14F65" w14:textId="77777777" w:rsidR="00B43D8A" w:rsidRPr="00783598" w:rsidRDefault="00B43D8A" w:rsidP="00783598">
      <w:pPr>
        <w:rPr>
          <w:rFonts w:asciiTheme="minorHAnsi" w:hAnsiTheme="minorHAnsi" w:cstheme="minorHAnsi"/>
          <w:sz w:val="22"/>
          <w:szCs w:val="22"/>
        </w:rPr>
      </w:pPr>
    </w:p>
    <w:p w14:paraId="3C0FBCDE" w14:textId="4E21FD2E" w:rsidR="00B43D8A" w:rsidRPr="00635CD4" w:rsidRDefault="00635CD4" w:rsidP="00783598">
      <w:pPr>
        <w:rPr>
          <w:rFonts w:asciiTheme="minorHAnsi" w:hAnsiTheme="minorHAnsi" w:cstheme="minorHAnsi"/>
          <w:b/>
          <w:bCs/>
          <w:sz w:val="22"/>
          <w:szCs w:val="22"/>
        </w:rPr>
      </w:pPr>
      <w:r w:rsidRPr="00635CD4">
        <w:rPr>
          <w:rFonts w:asciiTheme="minorHAnsi" w:hAnsiTheme="minorHAnsi" w:cstheme="minorHAnsi"/>
          <w:b/>
          <w:bCs/>
          <w:sz w:val="22"/>
          <w:szCs w:val="22"/>
        </w:rPr>
        <w:t xml:space="preserve">Step 5, Review </w:t>
      </w:r>
      <w:proofErr w:type="gramStart"/>
      <w:r w:rsidRPr="00635CD4">
        <w:rPr>
          <w:rFonts w:asciiTheme="minorHAnsi" w:hAnsiTheme="minorHAnsi" w:cstheme="minorHAnsi"/>
          <w:b/>
          <w:bCs/>
          <w:sz w:val="22"/>
          <w:szCs w:val="22"/>
        </w:rPr>
        <w:t>And</w:t>
      </w:r>
      <w:proofErr w:type="gramEnd"/>
      <w:r w:rsidRPr="00635CD4">
        <w:rPr>
          <w:rFonts w:asciiTheme="minorHAnsi" w:hAnsiTheme="minorHAnsi" w:cstheme="minorHAnsi"/>
          <w:b/>
          <w:bCs/>
          <w:sz w:val="22"/>
          <w:szCs w:val="22"/>
        </w:rPr>
        <w:t xml:space="preserve"> Update</w:t>
      </w:r>
    </w:p>
    <w:p w14:paraId="42CD6F0F" w14:textId="77777777" w:rsidR="00B43D8A" w:rsidRPr="00783598" w:rsidRDefault="00B43D8A" w:rsidP="00783598">
      <w:pPr>
        <w:rPr>
          <w:rFonts w:asciiTheme="minorHAnsi" w:hAnsiTheme="minorHAnsi" w:cstheme="minorHAnsi"/>
          <w:sz w:val="22"/>
          <w:szCs w:val="22"/>
        </w:rPr>
      </w:pPr>
    </w:p>
    <w:p w14:paraId="5E2A6731" w14:textId="77777777" w:rsidR="00B43D8A" w:rsidRPr="00783598" w:rsidRDefault="00B43D8A" w:rsidP="00783598">
      <w:pPr>
        <w:rPr>
          <w:rFonts w:asciiTheme="minorHAnsi" w:hAnsiTheme="minorHAnsi" w:cstheme="minorHAnsi"/>
          <w:sz w:val="22"/>
          <w:szCs w:val="22"/>
        </w:rPr>
      </w:pPr>
      <w:r w:rsidRPr="00783598">
        <w:rPr>
          <w:rFonts w:asciiTheme="minorHAnsi" w:hAnsiTheme="minorHAnsi" w:cstheme="minorHAnsi"/>
          <w:sz w:val="22"/>
          <w:szCs w:val="22"/>
        </w:rPr>
        <w:t>Risk assessments should be reviewed:</w:t>
      </w:r>
    </w:p>
    <w:p w14:paraId="0998146A" w14:textId="56509C5C"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At least annually</w:t>
      </w:r>
    </w:p>
    <w:p w14:paraId="2A53DB42" w14:textId="2216FAC0"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When something changes</w:t>
      </w:r>
    </w:p>
    <w:p w14:paraId="6E0F4805" w14:textId="361EC0E6"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After an accident, incident or near miss</w:t>
      </w:r>
    </w:p>
    <w:p w14:paraId="5B4AC7E0" w14:textId="7DC59F06" w:rsidR="00B43D8A" w:rsidRPr="00635CD4" w:rsidRDefault="00B43D8A">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When a concern is raised</w:t>
      </w:r>
    </w:p>
    <w:p w14:paraId="280CB4D6" w14:textId="2B992952" w:rsidR="00524AFC" w:rsidRPr="009F26CD" w:rsidRDefault="00B43D8A" w:rsidP="009F26CD">
      <w:pPr>
        <w:pStyle w:val="ListParagraph"/>
        <w:numPr>
          <w:ilvl w:val="0"/>
          <w:numId w:val="16"/>
        </w:numPr>
        <w:rPr>
          <w:rFonts w:asciiTheme="minorHAnsi" w:hAnsiTheme="minorHAnsi" w:cstheme="minorHAnsi"/>
          <w:sz w:val="22"/>
          <w:szCs w:val="22"/>
        </w:rPr>
      </w:pPr>
      <w:r w:rsidRPr="00635CD4">
        <w:rPr>
          <w:rFonts w:asciiTheme="minorHAnsi" w:hAnsiTheme="minorHAnsi" w:cstheme="minorHAnsi"/>
          <w:sz w:val="22"/>
          <w:szCs w:val="22"/>
        </w:rPr>
        <w:t>When new activities or equipment are introduced</w:t>
      </w:r>
    </w:p>
    <w:p w14:paraId="3F379239" w14:textId="77777777" w:rsidR="00524AFC" w:rsidRDefault="00524AFC" w:rsidP="00524AFC">
      <w:pPr>
        <w:jc w:val="center"/>
        <w:rPr>
          <w:rFonts w:asciiTheme="minorHAnsi" w:hAnsiTheme="minorHAnsi" w:cstheme="minorHAnsi"/>
          <w:b/>
          <w:bCs/>
          <w:sz w:val="22"/>
          <w:szCs w:val="22"/>
        </w:rPr>
      </w:pPr>
    </w:p>
    <w:p w14:paraId="693DFD9C" w14:textId="6CBCAD59" w:rsidR="00524AFC" w:rsidRPr="00635CD4" w:rsidRDefault="00524AFC" w:rsidP="00524AFC">
      <w:pPr>
        <w:jc w:val="center"/>
        <w:rPr>
          <w:rFonts w:asciiTheme="minorHAnsi" w:hAnsiTheme="minorHAnsi" w:cstheme="minorHAnsi"/>
          <w:b/>
          <w:bCs/>
          <w:sz w:val="22"/>
          <w:szCs w:val="22"/>
        </w:rPr>
      </w:pPr>
      <w:r w:rsidRPr="00635CD4">
        <w:rPr>
          <w:rFonts w:asciiTheme="minorHAnsi" w:hAnsiTheme="minorHAnsi" w:cstheme="minorHAnsi"/>
          <w:b/>
          <w:bCs/>
          <w:sz w:val="22"/>
          <w:szCs w:val="22"/>
        </w:rPr>
        <w:t xml:space="preserve">APPENDIX </w:t>
      </w:r>
      <w:r>
        <w:rPr>
          <w:rFonts w:asciiTheme="minorHAnsi" w:hAnsiTheme="minorHAnsi" w:cstheme="minorHAnsi"/>
          <w:b/>
          <w:bCs/>
          <w:sz w:val="22"/>
          <w:szCs w:val="22"/>
        </w:rPr>
        <w:t>2</w:t>
      </w:r>
      <w:r w:rsidRPr="00635CD4">
        <w:rPr>
          <w:rFonts w:asciiTheme="minorHAnsi" w:hAnsiTheme="minorHAnsi" w:cstheme="minorHAnsi"/>
          <w:b/>
          <w:bCs/>
          <w:sz w:val="22"/>
          <w:szCs w:val="22"/>
        </w:rPr>
        <w:t xml:space="preserve">: </w:t>
      </w:r>
      <w:r>
        <w:rPr>
          <w:rFonts w:asciiTheme="minorHAnsi" w:hAnsiTheme="minorHAnsi" w:cstheme="minorHAnsi"/>
          <w:b/>
          <w:bCs/>
          <w:sz w:val="22"/>
          <w:szCs w:val="22"/>
        </w:rPr>
        <w:t xml:space="preserve">LONE WORKING </w:t>
      </w:r>
      <w:r w:rsidR="008B0B3F">
        <w:rPr>
          <w:rFonts w:asciiTheme="minorHAnsi" w:hAnsiTheme="minorHAnsi" w:cstheme="minorHAnsi"/>
          <w:b/>
          <w:bCs/>
          <w:sz w:val="22"/>
          <w:szCs w:val="22"/>
        </w:rPr>
        <w:t xml:space="preserve">SIGN IN SHEET </w:t>
      </w:r>
      <w:r>
        <w:rPr>
          <w:rFonts w:asciiTheme="minorHAnsi" w:hAnsiTheme="minorHAnsi" w:cstheme="minorHAnsi"/>
          <w:b/>
          <w:bCs/>
          <w:sz w:val="22"/>
          <w:szCs w:val="22"/>
        </w:rPr>
        <w:t>AT RCLC LOG</w:t>
      </w:r>
      <w:r w:rsidR="009F26CD">
        <w:rPr>
          <w:rFonts w:asciiTheme="minorHAnsi" w:hAnsiTheme="minorHAnsi" w:cstheme="minorHAnsi"/>
          <w:b/>
          <w:bCs/>
          <w:sz w:val="22"/>
          <w:szCs w:val="22"/>
        </w:rPr>
        <w:t>BOOK RECORD</w:t>
      </w:r>
    </w:p>
    <w:p w14:paraId="08BC2A4F" w14:textId="77777777" w:rsidR="00524AFC" w:rsidRPr="00524AFC" w:rsidRDefault="00524AFC" w:rsidP="00524AFC">
      <w:pPr>
        <w:pStyle w:val="Heading1"/>
        <w:rPr>
          <w:rFonts w:asciiTheme="minorHAnsi" w:hAnsiTheme="minorHAnsi" w:cstheme="minorHAnsi"/>
          <w:sz w:val="22"/>
          <w:szCs w:val="22"/>
        </w:rPr>
      </w:pPr>
      <w:r w:rsidRPr="00524AFC">
        <w:rPr>
          <w:rFonts w:asciiTheme="minorHAnsi" w:hAnsiTheme="minorHAnsi" w:cstheme="minorHAnsi"/>
          <w:sz w:val="22"/>
          <w:szCs w:val="22"/>
        </w:rPr>
        <w:t>RCLC Lone Worker Sign In / Sign Out Register</w:t>
      </w:r>
    </w:p>
    <w:p w14:paraId="35AFD88A" w14:textId="77777777" w:rsidR="00524AFC" w:rsidRDefault="00524AFC" w:rsidP="00524AFC">
      <w:pPr>
        <w:rPr>
          <w:rFonts w:asciiTheme="minorHAnsi" w:hAnsiTheme="minorHAnsi" w:cstheme="minorHAnsi"/>
          <w:sz w:val="22"/>
          <w:szCs w:val="22"/>
        </w:rPr>
      </w:pPr>
      <w:r w:rsidRPr="00524AFC">
        <w:rPr>
          <w:rFonts w:asciiTheme="minorHAnsi" w:hAnsiTheme="minorHAnsi" w:cstheme="minorHAnsi"/>
          <w:b/>
          <w:sz w:val="22"/>
          <w:szCs w:val="22"/>
        </w:rPr>
        <w:t>Reading Community Learning Centre</w:t>
      </w:r>
      <w:r w:rsidRPr="00524AFC">
        <w:rPr>
          <w:rFonts w:asciiTheme="minorHAnsi" w:hAnsiTheme="minorHAnsi" w:cstheme="minorHAnsi"/>
          <w:b/>
          <w:sz w:val="22"/>
          <w:szCs w:val="22"/>
        </w:rPr>
        <w:br/>
      </w:r>
      <w:r w:rsidRPr="00524AFC">
        <w:rPr>
          <w:rFonts w:asciiTheme="minorHAnsi" w:hAnsiTheme="minorHAnsi" w:cstheme="minorHAnsi"/>
          <w:sz w:val="22"/>
          <w:szCs w:val="22"/>
        </w:rPr>
        <w:t>Please complete when working alone in the building.</w:t>
      </w:r>
    </w:p>
    <w:p w14:paraId="0BD35A4F" w14:textId="77777777" w:rsidR="00524AFC" w:rsidRPr="00524AFC" w:rsidRDefault="00524AFC" w:rsidP="00524AFC">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44"/>
        <w:gridCol w:w="1835"/>
        <w:gridCol w:w="1220"/>
        <w:gridCol w:w="1752"/>
        <w:gridCol w:w="1615"/>
        <w:gridCol w:w="1075"/>
        <w:gridCol w:w="2015"/>
      </w:tblGrid>
      <w:tr w:rsidR="00524AFC" w:rsidRPr="00524AFC" w14:paraId="2865415E" w14:textId="77777777" w:rsidTr="00F558BE">
        <w:tc>
          <w:tcPr>
            <w:tcW w:w="1242" w:type="dxa"/>
          </w:tcPr>
          <w:p w14:paraId="3612F6AF" w14:textId="77777777" w:rsidR="00524AFC" w:rsidRPr="00524AFC" w:rsidRDefault="00524AFC" w:rsidP="00F558BE">
            <w:pPr>
              <w:rPr>
                <w:rFonts w:asciiTheme="minorHAnsi" w:hAnsiTheme="minorHAnsi" w:cstheme="minorHAnsi"/>
                <w:b/>
                <w:bCs/>
                <w:sz w:val="22"/>
                <w:szCs w:val="22"/>
              </w:rPr>
            </w:pPr>
            <w:r w:rsidRPr="00524AFC">
              <w:rPr>
                <w:rFonts w:asciiTheme="minorHAnsi" w:hAnsiTheme="minorHAnsi" w:cstheme="minorHAnsi"/>
                <w:b/>
                <w:bCs/>
                <w:sz w:val="22"/>
                <w:szCs w:val="22"/>
              </w:rPr>
              <w:t>Date</w:t>
            </w:r>
          </w:p>
        </w:tc>
        <w:tc>
          <w:tcPr>
            <w:tcW w:w="2920" w:type="dxa"/>
          </w:tcPr>
          <w:p w14:paraId="108E552B" w14:textId="77777777" w:rsidR="00524AFC" w:rsidRPr="00524AFC" w:rsidRDefault="00524AFC" w:rsidP="00F558BE">
            <w:pPr>
              <w:rPr>
                <w:rFonts w:asciiTheme="minorHAnsi" w:hAnsiTheme="minorHAnsi" w:cstheme="minorHAnsi"/>
                <w:b/>
                <w:bCs/>
                <w:sz w:val="22"/>
                <w:szCs w:val="22"/>
              </w:rPr>
            </w:pPr>
            <w:r w:rsidRPr="00524AFC">
              <w:rPr>
                <w:rFonts w:asciiTheme="minorHAnsi" w:hAnsiTheme="minorHAnsi" w:cstheme="minorHAnsi"/>
                <w:b/>
                <w:bCs/>
                <w:sz w:val="22"/>
                <w:szCs w:val="22"/>
              </w:rPr>
              <w:t>Name</w:t>
            </w:r>
          </w:p>
        </w:tc>
        <w:tc>
          <w:tcPr>
            <w:tcW w:w="1616" w:type="dxa"/>
          </w:tcPr>
          <w:p w14:paraId="3F6611F0" w14:textId="77777777" w:rsidR="00524AFC" w:rsidRPr="00524AFC" w:rsidRDefault="00524AFC" w:rsidP="00F558BE">
            <w:pPr>
              <w:rPr>
                <w:rFonts w:asciiTheme="minorHAnsi" w:hAnsiTheme="minorHAnsi" w:cstheme="minorHAnsi"/>
                <w:b/>
                <w:bCs/>
                <w:sz w:val="22"/>
                <w:szCs w:val="22"/>
              </w:rPr>
            </w:pPr>
            <w:r w:rsidRPr="00524AFC">
              <w:rPr>
                <w:rFonts w:asciiTheme="minorHAnsi" w:hAnsiTheme="minorHAnsi" w:cstheme="minorHAnsi"/>
                <w:b/>
                <w:bCs/>
                <w:sz w:val="22"/>
                <w:szCs w:val="22"/>
              </w:rPr>
              <w:t>Arrival Time</w:t>
            </w:r>
          </w:p>
        </w:tc>
        <w:tc>
          <w:tcPr>
            <w:tcW w:w="2546" w:type="dxa"/>
          </w:tcPr>
          <w:p w14:paraId="49CAEA52" w14:textId="77777777" w:rsidR="00524AFC" w:rsidRPr="00524AFC" w:rsidRDefault="00524AFC" w:rsidP="00F558BE">
            <w:pPr>
              <w:rPr>
                <w:rFonts w:asciiTheme="minorHAnsi" w:hAnsiTheme="minorHAnsi" w:cstheme="minorHAnsi"/>
                <w:b/>
                <w:bCs/>
                <w:sz w:val="22"/>
                <w:szCs w:val="22"/>
              </w:rPr>
            </w:pPr>
            <w:r w:rsidRPr="00524AFC">
              <w:rPr>
                <w:rFonts w:asciiTheme="minorHAnsi" w:hAnsiTheme="minorHAnsi" w:cstheme="minorHAnsi"/>
                <w:b/>
                <w:bCs/>
                <w:sz w:val="22"/>
                <w:szCs w:val="22"/>
              </w:rPr>
              <w:t>Mobile Number</w:t>
            </w:r>
          </w:p>
        </w:tc>
        <w:tc>
          <w:tcPr>
            <w:tcW w:w="2081" w:type="dxa"/>
          </w:tcPr>
          <w:p w14:paraId="088C263B" w14:textId="77777777" w:rsidR="00524AFC" w:rsidRPr="00524AFC" w:rsidRDefault="00524AFC" w:rsidP="00F558BE">
            <w:pPr>
              <w:rPr>
                <w:rFonts w:asciiTheme="minorHAnsi" w:hAnsiTheme="minorHAnsi" w:cstheme="minorHAnsi"/>
                <w:b/>
                <w:bCs/>
                <w:sz w:val="22"/>
                <w:szCs w:val="22"/>
              </w:rPr>
            </w:pPr>
            <w:r w:rsidRPr="00524AFC">
              <w:rPr>
                <w:rFonts w:asciiTheme="minorHAnsi" w:hAnsiTheme="minorHAnsi" w:cstheme="minorHAnsi"/>
                <w:b/>
                <w:bCs/>
                <w:sz w:val="22"/>
                <w:szCs w:val="22"/>
              </w:rPr>
              <w:t>Actual Departure</w:t>
            </w:r>
          </w:p>
        </w:tc>
        <w:tc>
          <w:tcPr>
            <w:tcW w:w="1327" w:type="dxa"/>
          </w:tcPr>
          <w:p w14:paraId="03A36221" w14:textId="77777777" w:rsidR="00524AFC" w:rsidRPr="00524AFC" w:rsidRDefault="00524AFC" w:rsidP="00F558BE">
            <w:pPr>
              <w:rPr>
                <w:rFonts w:asciiTheme="minorHAnsi" w:hAnsiTheme="minorHAnsi" w:cstheme="minorHAnsi"/>
                <w:b/>
                <w:bCs/>
                <w:sz w:val="22"/>
                <w:szCs w:val="22"/>
              </w:rPr>
            </w:pPr>
            <w:r w:rsidRPr="00524AFC">
              <w:rPr>
                <w:rFonts w:asciiTheme="minorHAnsi" w:hAnsiTheme="minorHAnsi" w:cstheme="minorHAnsi"/>
                <w:b/>
                <w:bCs/>
                <w:sz w:val="22"/>
                <w:szCs w:val="22"/>
              </w:rPr>
              <w:t>Signed Out</w:t>
            </w:r>
          </w:p>
        </w:tc>
        <w:tc>
          <w:tcPr>
            <w:tcW w:w="2835" w:type="dxa"/>
          </w:tcPr>
          <w:p w14:paraId="2DF84469" w14:textId="77777777" w:rsidR="00524AFC" w:rsidRPr="00524AFC" w:rsidRDefault="00524AFC" w:rsidP="00F558BE">
            <w:pPr>
              <w:rPr>
                <w:rFonts w:asciiTheme="minorHAnsi" w:hAnsiTheme="minorHAnsi" w:cstheme="minorHAnsi"/>
                <w:b/>
                <w:bCs/>
                <w:sz w:val="22"/>
                <w:szCs w:val="22"/>
              </w:rPr>
            </w:pPr>
            <w:r w:rsidRPr="00524AFC">
              <w:rPr>
                <w:rFonts w:asciiTheme="minorHAnsi" w:hAnsiTheme="minorHAnsi" w:cstheme="minorHAnsi"/>
                <w:b/>
                <w:bCs/>
                <w:sz w:val="22"/>
                <w:szCs w:val="22"/>
              </w:rPr>
              <w:t>Comments</w:t>
            </w:r>
          </w:p>
        </w:tc>
      </w:tr>
      <w:tr w:rsidR="00524AFC" w:rsidRPr="00524AFC" w14:paraId="170BB129" w14:textId="77777777" w:rsidTr="00F558BE">
        <w:tc>
          <w:tcPr>
            <w:tcW w:w="1242" w:type="dxa"/>
          </w:tcPr>
          <w:p w14:paraId="4F898917" w14:textId="77777777" w:rsidR="00524AFC" w:rsidRPr="00524AFC" w:rsidRDefault="00524AFC" w:rsidP="00F558BE">
            <w:pPr>
              <w:rPr>
                <w:rFonts w:asciiTheme="minorHAnsi" w:hAnsiTheme="minorHAnsi" w:cstheme="minorHAnsi"/>
                <w:sz w:val="22"/>
                <w:szCs w:val="22"/>
              </w:rPr>
            </w:pPr>
          </w:p>
        </w:tc>
        <w:tc>
          <w:tcPr>
            <w:tcW w:w="2920" w:type="dxa"/>
          </w:tcPr>
          <w:p w14:paraId="6A5D1E4E" w14:textId="77777777" w:rsidR="00524AFC" w:rsidRPr="00524AFC" w:rsidRDefault="00524AFC" w:rsidP="00F558BE">
            <w:pPr>
              <w:rPr>
                <w:rFonts w:asciiTheme="minorHAnsi" w:hAnsiTheme="minorHAnsi" w:cstheme="minorHAnsi"/>
                <w:sz w:val="22"/>
                <w:szCs w:val="22"/>
              </w:rPr>
            </w:pPr>
          </w:p>
        </w:tc>
        <w:tc>
          <w:tcPr>
            <w:tcW w:w="1616" w:type="dxa"/>
          </w:tcPr>
          <w:p w14:paraId="11608635" w14:textId="77777777" w:rsidR="00524AFC" w:rsidRPr="00524AFC" w:rsidRDefault="00524AFC" w:rsidP="00F558BE">
            <w:pPr>
              <w:rPr>
                <w:rFonts w:asciiTheme="minorHAnsi" w:hAnsiTheme="minorHAnsi" w:cstheme="minorHAnsi"/>
                <w:sz w:val="22"/>
                <w:szCs w:val="22"/>
              </w:rPr>
            </w:pPr>
          </w:p>
        </w:tc>
        <w:tc>
          <w:tcPr>
            <w:tcW w:w="2546" w:type="dxa"/>
          </w:tcPr>
          <w:p w14:paraId="3F095A00" w14:textId="77777777" w:rsidR="00524AFC" w:rsidRPr="00524AFC" w:rsidRDefault="00524AFC" w:rsidP="00F558BE">
            <w:pPr>
              <w:rPr>
                <w:rFonts w:asciiTheme="minorHAnsi" w:hAnsiTheme="minorHAnsi" w:cstheme="minorHAnsi"/>
                <w:sz w:val="22"/>
                <w:szCs w:val="22"/>
              </w:rPr>
            </w:pPr>
          </w:p>
        </w:tc>
        <w:tc>
          <w:tcPr>
            <w:tcW w:w="2081" w:type="dxa"/>
          </w:tcPr>
          <w:p w14:paraId="64CE750F" w14:textId="77777777" w:rsidR="00524AFC" w:rsidRPr="00524AFC" w:rsidRDefault="00524AFC" w:rsidP="00F558BE">
            <w:pPr>
              <w:rPr>
                <w:rFonts w:asciiTheme="minorHAnsi" w:hAnsiTheme="minorHAnsi" w:cstheme="minorHAnsi"/>
                <w:sz w:val="22"/>
                <w:szCs w:val="22"/>
              </w:rPr>
            </w:pPr>
          </w:p>
        </w:tc>
        <w:tc>
          <w:tcPr>
            <w:tcW w:w="1327" w:type="dxa"/>
          </w:tcPr>
          <w:p w14:paraId="5F6DB017" w14:textId="77777777" w:rsidR="00524AFC" w:rsidRPr="00524AFC" w:rsidRDefault="00524AFC" w:rsidP="00F558BE">
            <w:pPr>
              <w:rPr>
                <w:rFonts w:asciiTheme="minorHAnsi" w:hAnsiTheme="minorHAnsi" w:cstheme="minorHAnsi"/>
                <w:sz w:val="22"/>
                <w:szCs w:val="22"/>
              </w:rPr>
            </w:pPr>
          </w:p>
        </w:tc>
        <w:tc>
          <w:tcPr>
            <w:tcW w:w="2835" w:type="dxa"/>
          </w:tcPr>
          <w:p w14:paraId="0E0954ED" w14:textId="77777777" w:rsidR="00524AFC" w:rsidRPr="00524AFC" w:rsidRDefault="00524AFC" w:rsidP="00F558BE">
            <w:pPr>
              <w:rPr>
                <w:rFonts w:asciiTheme="minorHAnsi" w:hAnsiTheme="minorHAnsi" w:cstheme="minorHAnsi"/>
                <w:sz w:val="22"/>
                <w:szCs w:val="22"/>
              </w:rPr>
            </w:pPr>
          </w:p>
        </w:tc>
      </w:tr>
      <w:tr w:rsidR="00524AFC" w:rsidRPr="00524AFC" w14:paraId="1B59FDFA" w14:textId="77777777" w:rsidTr="00F558BE">
        <w:tc>
          <w:tcPr>
            <w:tcW w:w="1242" w:type="dxa"/>
          </w:tcPr>
          <w:p w14:paraId="36983A0D" w14:textId="77777777" w:rsidR="00524AFC" w:rsidRPr="00524AFC" w:rsidRDefault="00524AFC" w:rsidP="00F558BE">
            <w:pPr>
              <w:rPr>
                <w:rFonts w:asciiTheme="minorHAnsi" w:hAnsiTheme="minorHAnsi" w:cstheme="minorHAnsi"/>
                <w:sz w:val="22"/>
                <w:szCs w:val="22"/>
              </w:rPr>
            </w:pPr>
          </w:p>
        </w:tc>
        <w:tc>
          <w:tcPr>
            <w:tcW w:w="2920" w:type="dxa"/>
          </w:tcPr>
          <w:p w14:paraId="08F7DB7E" w14:textId="77777777" w:rsidR="00524AFC" w:rsidRPr="00524AFC" w:rsidRDefault="00524AFC" w:rsidP="00F558BE">
            <w:pPr>
              <w:rPr>
                <w:rFonts w:asciiTheme="minorHAnsi" w:hAnsiTheme="minorHAnsi" w:cstheme="minorHAnsi"/>
                <w:sz w:val="22"/>
                <w:szCs w:val="22"/>
              </w:rPr>
            </w:pPr>
          </w:p>
        </w:tc>
        <w:tc>
          <w:tcPr>
            <w:tcW w:w="1616" w:type="dxa"/>
          </w:tcPr>
          <w:p w14:paraId="27AC314A" w14:textId="77777777" w:rsidR="00524AFC" w:rsidRPr="00524AFC" w:rsidRDefault="00524AFC" w:rsidP="00F558BE">
            <w:pPr>
              <w:rPr>
                <w:rFonts w:asciiTheme="minorHAnsi" w:hAnsiTheme="minorHAnsi" w:cstheme="minorHAnsi"/>
                <w:sz w:val="22"/>
                <w:szCs w:val="22"/>
              </w:rPr>
            </w:pPr>
          </w:p>
        </w:tc>
        <w:tc>
          <w:tcPr>
            <w:tcW w:w="2546" w:type="dxa"/>
          </w:tcPr>
          <w:p w14:paraId="13EBA66C" w14:textId="77777777" w:rsidR="00524AFC" w:rsidRPr="00524AFC" w:rsidRDefault="00524AFC" w:rsidP="00F558BE">
            <w:pPr>
              <w:rPr>
                <w:rFonts w:asciiTheme="minorHAnsi" w:hAnsiTheme="minorHAnsi" w:cstheme="minorHAnsi"/>
                <w:sz w:val="22"/>
                <w:szCs w:val="22"/>
              </w:rPr>
            </w:pPr>
          </w:p>
        </w:tc>
        <w:tc>
          <w:tcPr>
            <w:tcW w:w="2081" w:type="dxa"/>
          </w:tcPr>
          <w:p w14:paraId="525C3C19" w14:textId="77777777" w:rsidR="00524AFC" w:rsidRPr="00524AFC" w:rsidRDefault="00524AFC" w:rsidP="00F558BE">
            <w:pPr>
              <w:rPr>
                <w:rFonts w:asciiTheme="minorHAnsi" w:hAnsiTheme="minorHAnsi" w:cstheme="minorHAnsi"/>
                <w:sz w:val="22"/>
                <w:szCs w:val="22"/>
              </w:rPr>
            </w:pPr>
          </w:p>
        </w:tc>
        <w:tc>
          <w:tcPr>
            <w:tcW w:w="1327" w:type="dxa"/>
          </w:tcPr>
          <w:p w14:paraId="377A7422" w14:textId="77777777" w:rsidR="00524AFC" w:rsidRPr="00524AFC" w:rsidRDefault="00524AFC" w:rsidP="00F558BE">
            <w:pPr>
              <w:rPr>
                <w:rFonts w:asciiTheme="minorHAnsi" w:hAnsiTheme="minorHAnsi" w:cstheme="minorHAnsi"/>
                <w:sz w:val="22"/>
                <w:szCs w:val="22"/>
              </w:rPr>
            </w:pPr>
          </w:p>
        </w:tc>
        <w:tc>
          <w:tcPr>
            <w:tcW w:w="2835" w:type="dxa"/>
          </w:tcPr>
          <w:p w14:paraId="6FC60927" w14:textId="77777777" w:rsidR="00524AFC" w:rsidRPr="00524AFC" w:rsidRDefault="00524AFC" w:rsidP="00F558BE">
            <w:pPr>
              <w:rPr>
                <w:rFonts w:asciiTheme="minorHAnsi" w:hAnsiTheme="minorHAnsi" w:cstheme="minorHAnsi"/>
                <w:sz w:val="22"/>
                <w:szCs w:val="22"/>
              </w:rPr>
            </w:pPr>
          </w:p>
        </w:tc>
      </w:tr>
      <w:tr w:rsidR="00524AFC" w:rsidRPr="00524AFC" w14:paraId="018007A0" w14:textId="77777777" w:rsidTr="00F558BE">
        <w:tc>
          <w:tcPr>
            <w:tcW w:w="1242" w:type="dxa"/>
          </w:tcPr>
          <w:p w14:paraId="66712D5E" w14:textId="77777777" w:rsidR="00524AFC" w:rsidRPr="00524AFC" w:rsidRDefault="00524AFC" w:rsidP="00F558BE">
            <w:pPr>
              <w:rPr>
                <w:rFonts w:asciiTheme="minorHAnsi" w:hAnsiTheme="minorHAnsi" w:cstheme="minorHAnsi"/>
                <w:sz w:val="22"/>
                <w:szCs w:val="22"/>
              </w:rPr>
            </w:pPr>
          </w:p>
        </w:tc>
        <w:tc>
          <w:tcPr>
            <w:tcW w:w="2920" w:type="dxa"/>
          </w:tcPr>
          <w:p w14:paraId="1EE66F47" w14:textId="77777777" w:rsidR="00524AFC" w:rsidRPr="00524AFC" w:rsidRDefault="00524AFC" w:rsidP="00F558BE">
            <w:pPr>
              <w:rPr>
                <w:rFonts w:asciiTheme="minorHAnsi" w:hAnsiTheme="minorHAnsi" w:cstheme="minorHAnsi"/>
                <w:sz w:val="22"/>
                <w:szCs w:val="22"/>
              </w:rPr>
            </w:pPr>
          </w:p>
        </w:tc>
        <w:tc>
          <w:tcPr>
            <w:tcW w:w="1616" w:type="dxa"/>
          </w:tcPr>
          <w:p w14:paraId="0947C180" w14:textId="77777777" w:rsidR="00524AFC" w:rsidRPr="00524AFC" w:rsidRDefault="00524AFC" w:rsidP="00F558BE">
            <w:pPr>
              <w:rPr>
                <w:rFonts w:asciiTheme="minorHAnsi" w:hAnsiTheme="minorHAnsi" w:cstheme="minorHAnsi"/>
                <w:sz w:val="22"/>
                <w:szCs w:val="22"/>
              </w:rPr>
            </w:pPr>
          </w:p>
        </w:tc>
        <w:tc>
          <w:tcPr>
            <w:tcW w:w="2546" w:type="dxa"/>
          </w:tcPr>
          <w:p w14:paraId="20D702A6" w14:textId="77777777" w:rsidR="00524AFC" w:rsidRPr="00524AFC" w:rsidRDefault="00524AFC" w:rsidP="00F558BE">
            <w:pPr>
              <w:rPr>
                <w:rFonts w:asciiTheme="minorHAnsi" w:hAnsiTheme="minorHAnsi" w:cstheme="minorHAnsi"/>
                <w:sz w:val="22"/>
                <w:szCs w:val="22"/>
              </w:rPr>
            </w:pPr>
          </w:p>
        </w:tc>
        <w:tc>
          <w:tcPr>
            <w:tcW w:w="2081" w:type="dxa"/>
          </w:tcPr>
          <w:p w14:paraId="738D6827" w14:textId="77777777" w:rsidR="00524AFC" w:rsidRPr="00524AFC" w:rsidRDefault="00524AFC" w:rsidP="00F558BE">
            <w:pPr>
              <w:rPr>
                <w:rFonts w:asciiTheme="minorHAnsi" w:hAnsiTheme="minorHAnsi" w:cstheme="minorHAnsi"/>
                <w:sz w:val="22"/>
                <w:szCs w:val="22"/>
              </w:rPr>
            </w:pPr>
          </w:p>
        </w:tc>
        <w:tc>
          <w:tcPr>
            <w:tcW w:w="1327" w:type="dxa"/>
          </w:tcPr>
          <w:p w14:paraId="12E195CF" w14:textId="77777777" w:rsidR="00524AFC" w:rsidRPr="00524AFC" w:rsidRDefault="00524AFC" w:rsidP="00F558BE">
            <w:pPr>
              <w:rPr>
                <w:rFonts w:asciiTheme="minorHAnsi" w:hAnsiTheme="minorHAnsi" w:cstheme="minorHAnsi"/>
                <w:sz w:val="22"/>
                <w:szCs w:val="22"/>
              </w:rPr>
            </w:pPr>
          </w:p>
        </w:tc>
        <w:tc>
          <w:tcPr>
            <w:tcW w:w="2835" w:type="dxa"/>
          </w:tcPr>
          <w:p w14:paraId="733CE091" w14:textId="77777777" w:rsidR="00524AFC" w:rsidRPr="00524AFC" w:rsidRDefault="00524AFC" w:rsidP="00F558BE">
            <w:pPr>
              <w:rPr>
                <w:rFonts w:asciiTheme="minorHAnsi" w:hAnsiTheme="minorHAnsi" w:cstheme="minorHAnsi"/>
                <w:sz w:val="22"/>
                <w:szCs w:val="22"/>
              </w:rPr>
            </w:pPr>
          </w:p>
        </w:tc>
      </w:tr>
      <w:tr w:rsidR="00524AFC" w:rsidRPr="00524AFC" w14:paraId="1B00B58F" w14:textId="77777777" w:rsidTr="00F558BE">
        <w:tc>
          <w:tcPr>
            <w:tcW w:w="1242" w:type="dxa"/>
          </w:tcPr>
          <w:p w14:paraId="27B13CCC" w14:textId="77777777" w:rsidR="00524AFC" w:rsidRPr="00524AFC" w:rsidRDefault="00524AFC" w:rsidP="00F558BE">
            <w:pPr>
              <w:rPr>
                <w:rFonts w:asciiTheme="minorHAnsi" w:hAnsiTheme="minorHAnsi" w:cstheme="minorHAnsi"/>
                <w:sz w:val="22"/>
                <w:szCs w:val="22"/>
              </w:rPr>
            </w:pPr>
          </w:p>
        </w:tc>
        <w:tc>
          <w:tcPr>
            <w:tcW w:w="2920" w:type="dxa"/>
          </w:tcPr>
          <w:p w14:paraId="55763660" w14:textId="77777777" w:rsidR="00524AFC" w:rsidRPr="00524AFC" w:rsidRDefault="00524AFC" w:rsidP="00F558BE">
            <w:pPr>
              <w:rPr>
                <w:rFonts w:asciiTheme="minorHAnsi" w:hAnsiTheme="minorHAnsi" w:cstheme="minorHAnsi"/>
                <w:sz w:val="22"/>
                <w:szCs w:val="22"/>
              </w:rPr>
            </w:pPr>
          </w:p>
        </w:tc>
        <w:tc>
          <w:tcPr>
            <w:tcW w:w="1616" w:type="dxa"/>
          </w:tcPr>
          <w:p w14:paraId="3310E52B" w14:textId="77777777" w:rsidR="00524AFC" w:rsidRPr="00524AFC" w:rsidRDefault="00524AFC" w:rsidP="00F558BE">
            <w:pPr>
              <w:rPr>
                <w:rFonts w:asciiTheme="minorHAnsi" w:hAnsiTheme="minorHAnsi" w:cstheme="minorHAnsi"/>
                <w:sz w:val="22"/>
                <w:szCs w:val="22"/>
              </w:rPr>
            </w:pPr>
          </w:p>
        </w:tc>
        <w:tc>
          <w:tcPr>
            <w:tcW w:w="2546" w:type="dxa"/>
          </w:tcPr>
          <w:p w14:paraId="2A346E27" w14:textId="77777777" w:rsidR="00524AFC" w:rsidRPr="00524AFC" w:rsidRDefault="00524AFC" w:rsidP="00F558BE">
            <w:pPr>
              <w:rPr>
                <w:rFonts w:asciiTheme="minorHAnsi" w:hAnsiTheme="minorHAnsi" w:cstheme="minorHAnsi"/>
                <w:sz w:val="22"/>
                <w:szCs w:val="22"/>
              </w:rPr>
            </w:pPr>
          </w:p>
        </w:tc>
        <w:tc>
          <w:tcPr>
            <w:tcW w:w="2081" w:type="dxa"/>
          </w:tcPr>
          <w:p w14:paraId="3872853E" w14:textId="77777777" w:rsidR="00524AFC" w:rsidRPr="00524AFC" w:rsidRDefault="00524AFC" w:rsidP="00F558BE">
            <w:pPr>
              <w:rPr>
                <w:rFonts w:asciiTheme="minorHAnsi" w:hAnsiTheme="minorHAnsi" w:cstheme="minorHAnsi"/>
                <w:sz w:val="22"/>
                <w:szCs w:val="22"/>
              </w:rPr>
            </w:pPr>
          </w:p>
        </w:tc>
        <w:tc>
          <w:tcPr>
            <w:tcW w:w="1327" w:type="dxa"/>
          </w:tcPr>
          <w:p w14:paraId="1C6E6268" w14:textId="77777777" w:rsidR="00524AFC" w:rsidRPr="00524AFC" w:rsidRDefault="00524AFC" w:rsidP="00F558BE">
            <w:pPr>
              <w:rPr>
                <w:rFonts w:asciiTheme="minorHAnsi" w:hAnsiTheme="minorHAnsi" w:cstheme="minorHAnsi"/>
                <w:sz w:val="22"/>
                <w:szCs w:val="22"/>
              </w:rPr>
            </w:pPr>
          </w:p>
        </w:tc>
        <w:tc>
          <w:tcPr>
            <w:tcW w:w="2835" w:type="dxa"/>
          </w:tcPr>
          <w:p w14:paraId="51C2032D" w14:textId="77777777" w:rsidR="00524AFC" w:rsidRPr="00524AFC" w:rsidRDefault="00524AFC" w:rsidP="00F558BE">
            <w:pPr>
              <w:rPr>
                <w:rFonts w:asciiTheme="minorHAnsi" w:hAnsiTheme="minorHAnsi" w:cstheme="minorHAnsi"/>
                <w:sz w:val="22"/>
                <w:szCs w:val="22"/>
              </w:rPr>
            </w:pPr>
          </w:p>
        </w:tc>
      </w:tr>
      <w:tr w:rsidR="00524AFC" w:rsidRPr="00524AFC" w14:paraId="4BD1BE80" w14:textId="77777777" w:rsidTr="00F558BE">
        <w:tc>
          <w:tcPr>
            <w:tcW w:w="1242" w:type="dxa"/>
          </w:tcPr>
          <w:p w14:paraId="0541EB1F" w14:textId="77777777" w:rsidR="00524AFC" w:rsidRPr="00524AFC" w:rsidRDefault="00524AFC" w:rsidP="00F558BE">
            <w:pPr>
              <w:rPr>
                <w:rFonts w:asciiTheme="minorHAnsi" w:hAnsiTheme="minorHAnsi" w:cstheme="minorHAnsi"/>
                <w:sz w:val="22"/>
                <w:szCs w:val="22"/>
              </w:rPr>
            </w:pPr>
          </w:p>
        </w:tc>
        <w:tc>
          <w:tcPr>
            <w:tcW w:w="2920" w:type="dxa"/>
          </w:tcPr>
          <w:p w14:paraId="4CE5B244" w14:textId="77777777" w:rsidR="00524AFC" w:rsidRPr="00524AFC" w:rsidRDefault="00524AFC" w:rsidP="00F558BE">
            <w:pPr>
              <w:rPr>
                <w:rFonts w:asciiTheme="minorHAnsi" w:hAnsiTheme="minorHAnsi" w:cstheme="minorHAnsi"/>
                <w:sz w:val="22"/>
                <w:szCs w:val="22"/>
              </w:rPr>
            </w:pPr>
          </w:p>
        </w:tc>
        <w:tc>
          <w:tcPr>
            <w:tcW w:w="1616" w:type="dxa"/>
          </w:tcPr>
          <w:p w14:paraId="22F4C8C6" w14:textId="77777777" w:rsidR="00524AFC" w:rsidRPr="00524AFC" w:rsidRDefault="00524AFC" w:rsidP="00F558BE">
            <w:pPr>
              <w:rPr>
                <w:rFonts w:asciiTheme="minorHAnsi" w:hAnsiTheme="minorHAnsi" w:cstheme="minorHAnsi"/>
                <w:sz w:val="22"/>
                <w:szCs w:val="22"/>
              </w:rPr>
            </w:pPr>
          </w:p>
        </w:tc>
        <w:tc>
          <w:tcPr>
            <w:tcW w:w="2546" w:type="dxa"/>
          </w:tcPr>
          <w:p w14:paraId="23C72741" w14:textId="77777777" w:rsidR="00524AFC" w:rsidRPr="00524AFC" w:rsidRDefault="00524AFC" w:rsidP="00F558BE">
            <w:pPr>
              <w:rPr>
                <w:rFonts w:asciiTheme="minorHAnsi" w:hAnsiTheme="minorHAnsi" w:cstheme="minorHAnsi"/>
                <w:sz w:val="22"/>
                <w:szCs w:val="22"/>
              </w:rPr>
            </w:pPr>
          </w:p>
        </w:tc>
        <w:tc>
          <w:tcPr>
            <w:tcW w:w="2081" w:type="dxa"/>
          </w:tcPr>
          <w:p w14:paraId="2A399B7E" w14:textId="77777777" w:rsidR="00524AFC" w:rsidRPr="00524AFC" w:rsidRDefault="00524AFC" w:rsidP="00F558BE">
            <w:pPr>
              <w:rPr>
                <w:rFonts w:asciiTheme="minorHAnsi" w:hAnsiTheme="minorHAnsi" w:cstheme="minorHAnsi"/>
                <w:sz w:val="22"/>
                <w:szCs w:val="22"/>
              </w:rPr>
            </w:pPr>
          </w:p>
        </w:tc>
        <w:tc>
          <w:tcPr>
            <w:tcW w:w="1327" w:type="dxa"/>
          </w:tcPr>
          <w:p w14:paraId="7F0EF10F" w14:textId="77777777" w:rsidR="00524AFC" w:rsidRPr="00524AFC" w:rsidRDefault="00524AFC" w:rsidP="00F558BE">
            <w:pPr>
              <w:rPr>
                <w:rFonts w:asciiTheme="minorHAnsi" w:hAnsiTheme="minorHAnsi" w:cstheme="minorHAnsi"/>
                <w:sz w:val="22"/>
                <w:szCs w:val="22"/>
              </w:rPr>
            </w:pPr>
          </w:p>
        </w:tc>
        <w:tc>
          <w:tcPr>
            <w:tcW w:w="2835" w:type="dxa"/>
          </w:tcPr>
          <w:p w14:paraId="7B42C6CE" w14:textId="77777777" w:rsidR="00524AFC" w:rsidRPr="00524AFC" w:rsidRDefault="00524AFC" w:rsidP="00F558BE">
            <w:pPr>
              <w:rPr>
                <w:rFonts w:asciiTheme="minorHAnsi" w:hAnsiTheme="minorHAnsi" w:cstheme="minorHAnsi"/>
                <w:sz w:val="22"/>
                <w:szCs w:val="22"/>
              </w:rPr>
            </w:pPr>
          </w:p>
        </w:tc>
      </w:tr>
      <w:tr w:rsidR="00524AFC" w:rsidRPr="00524AFC" w14:paraId="7520AFDB" w14:textId="77777777" w:rsidTr="00F558BE">
        <w:tc>
          <w:tcPr>
            <w:tcW w:w="1242" w:type="dxa"/>
          </w:tcPr>
          <w:p w14:paraId="48862378" w14:textId="77777777" w:rsidR="00524AFC" w:rsidRPr="00524AFC" w:rsidRDefault="00524AFC" w:rsidP="00F558BE">
            <w:pPr>
              <w:rPr>
                <w:rFonts w:asciiTheme="minorHAnsi" w:hAnsiTheme="minorHAnsi" w:cstheme="minorHAnsi"/>
                <w:sz w:val="22"/>
                <w:szCs w:val="22"/>
              </w:rPr>
            </w:pPr>
          </w:p>
        </w:tc>
        <w:tc>
          <w:tcPr>
            <w:tcW w:w="2920" w:type="dxa"/>
          </w:tcPr>
          <w:p w14:paraId="5D0B8CCE" w14:textId="77777777" w:rsidR="00524AFC" w:rsidRPr="00524AFC" w:rsidRDefault="00524AFC" w:rsidP="00F558BE">
            <w:pPr>
              <w:rPr>
                <w:rFonts w:asciiTheme="minorHAnsi" w:hAnsiTheme="minorHAnsi" w:cstheme="minorHAnsi"/>
                <w:sz w:val="22"/>
                <w:szCs w:val="22"/>
              </w:rPr>
            </w:pPr>
          </w:p>
        </w:tc>
        <w:tc>
          <w:tcPr>
            <w:tcW w:w="1616" w:type="dxa"/>
          </w:tcPr>
          <w:p w14:paraId="1F25AF5A" w14:textId="77777777" w:rsidR="00524AFC" w:rsidRPr="00524AFC" w:rsidRDefault="00524AFC" w:rsidP="00F558BE">
            <w:pPr>
              <w:rPr>
                <w:rFonts w:asciiTheme="minorHAnsi" w:hAnsiTheme="minorHAnsi" w:cstheme="minorHAnsi"/>
                <w:sz w:val="22"/>
                <w:szCs w:val="22"/>
              </w:rPr>
            </w:pPr>
          </w:p>
        </w:tc>
        <w:tc>
          <w:tcPr>
            <w:tcW w:w="2546" w:type="dxa"/>
          </w:tcPr>
          <w:p w14:paraId="03C4D47C" w14:textId="77777777" w:rsidR="00524AFC" w:rsidRPr="00524AFC" w:rsidRDefault="00524AFC" w:rsidP="00F558BE">
            <w:pPr>
              <w:rPr>
                <w:rFonts w:asciiTheme="minorHAnsi" w:hAnsiTheme="minorHAnsi" w:cstheme="minorHAnsi"/>
                <w:sz w:val="22"/>
                <w:szCs w:val="22"/>
              </w:rPr>
            </w:pPr>
          </w:p>
        </w:tc>
        <w:tc>
          <w:tcPr>
            <w:tcW w:w="2081" w:type="dxa"/>
          </w:tcPr>
          <w:p w14:paraId="311842C8" w14:textId="77777777" w:rsidR="00524AFC" w:rsidRPr="00524AFC" w:rsidRDefault="00524AFC" w:rsidP="00F558BE">
            <w:pPr>
              <w:rPr>
                <w:rFonts w:asciiTheme="minorHAnsi" w:hAnsiTheme="minorHAnsi" w:cstheme="minorHAnsi"/>
                <w:sz w:val="22"/>
                <w:szCs w:val="22"/>
              </w:rPr>
            </w:pPr>
          </w:p>
        </w:tc>
        <w:tc>
          <w:tcPr>
            <w:tcW w:w="1327" w:type="dxa"/>
          </w:tcPr>
          <w:p w14:paraId="0AC6D32B" w14:textId="77777777" w:rsidR="00524AFC" w:rsidRPr="00524AFC" w:rsidRDefault="00524AFC" w:rsidP="00F558BE">
            <w:pPr>
              <w:rPr>
                <w:rFonts w:asciiTheme="minorHAnsi" w:hAnsiTheme="minorHAnsi" w:cstheme="minorHAnsi"/>
                <w:sz w:val="22"/>
                <w:szCs w:val="22"/>
              </w:rPr>
            </w:pPr>
          </w:p>
        </w:tc>
        <w:tc>
          <w:tcPr>
            <w:tcW w:w="2835" w:type="dxa"/>
          </w:tcPr>
          <w:p w14:paraId="089FCA4D" w14:textId="77777777" w:rsidR="00524AFC" w:rsidRPr="00524AFC" w:rsidRDefault="00524AFC" w:rsidP="00F558BE">
            <w:pPr>
              <w:rPr>
                <w:rFonts w:asciiTheme="minorHAnsi" w:hAnsiTheme="minorHAnsi" w:cstheme="minorHAnsi"/>
                <w:sz w:val="22"/>
                <w:szCs w:val="22"/>
              </w:rPr>
            </w:pPr>
          </w:p>
        </w:tc>
      </w:tr>
      <w:tr w:rsidR="00524AFC" w:rsidRPr="00524AFC" w14:paraId="46238747" w14:textId="77777777" w:rsidTr="00F558BE">
        <w:tc>
          <w:tcPr>
            <w:tcW w:w="1242" w:type="dxa"/>
          </w:tcPr>
          <w:p w14:paraId="02075422" w14:textId="77777777" w:rsidR="00524AFC" w:rsidRPr="00524AFC" w:rsidRDefault="00524AFC" w:rsidP="00F558BE">
            <w:pPr>
              <w:rPr>
                <w:rFonts w:asciiTheme="minorHAnsi" w:hAnsiTheme="minorHAnsi" w:cstheme="minorHAnsi"/>
                <w:sz w:val="22"/>
                <w:szCs w:val="22"/>
              </w:rPr>
            </w:pPr>
          </w:p>
        </w:tc>
        <w:tc>
          <w:tcPr>
            <w:tcW w:w="2920" w:type="dxa"/>
          </w:tcPr>
          <w:p w14:paraId="6E333B4B" w14:textId="77777777" w:rsidR="00524AFC" w:rsidRPr="00524AFC" w:rsidRDefault="00524AFC" w:rsidP="00F558BE">
            <w:pPr>
              <w:rPr>
                <w:rFonts w:asciiTheme="minorHAnsi" w:hAnsiTheme="minorHAnsi" w:cstheme="minorHAnsi"/>
                <w:sz w:val="22"/>
                <w:szCs w:val="22"/>
              </w:rPr>
            </w:pPr>
          </w:p>
        </w:tc>
        <w:tc>
          <w:tcPr>
            <w:tcW w:w="1616" w:type="dxa"/>
          </w:tcPr>
          <w:p w14:paraId="3E76AD20" w14:textId="77777777" w:rsidR="00524AFC" w:rsidRPr="00524AFC" w:rsidRDefault="00524AFC" w:rsidP="00F558BE">
            <w:pPr>
              <w:rPr>
                <w:rFonts w:asciiTheme="minorHAnsi" w:hAnsiTheme="minorHAnsi" w:cstheme="minorHAnsi"/>
                <w:sz w:val="22"/>
                <w:szCs w:val="22"/>
              </w:rPr>
            </w:pPr>
          </w:p>
        </w:tc>
        <w:tc>
          <w:tcPr>
            <w:tcW w:w="2546" w:type="dxa"/>
          </w:tcPr>
          <w:p w14:paraId="69DC7F5C" w14:textId="77777777" w:rsidR="00524AFC" w:rsidRPr="00524AFC" w:rsidRDefault="00524AFC" w:rsidP="00F558BE">
            <w:pPr>
              <w:rPr>
                <w:rFonts w:asciiTheme="minorHAnsi" w:hAnsiTheme="minorHAnsi" w:cstheme="minorHAnsi"/>
                <w:sz w:val="22"/>
                <w:szCs w:val="22"/>
              </w:rPr>
            </w:pPr>
          </w:p>
        </w:tc>
        <w:tc>
          <w:tcPr>
            <w:tcW w:w="2081" w:type="dxa"/>
          </w:tcPr>
          <w:p w14:paraId="4B0EEB5A" w14:textId="77777777" w:rsidR="00524AFC" w:rsidRPr="00524AFC" w:rsidRDefault="00524AFC" w:rsidP="00F558BE">
            <w:pPr>
              <w:rPr>
                <w:rFonts w:asciiTheme="minorHAnsi" w:hAnsiTheme="minorHAnsi" w:cstheme="minorHAnsi"/>
                <w:sz w:val="22"/>
                <w:szCs w:val="22"/>
              </w:rPr>
            </w:pPr>
          </w:p>
        </w:tc>
        <w:tc>
          <w:tcPr>
            <w:tcW w:w="1327" w:type="dxa"/>
          </w:tcPr>
          <w:p w14:paraId="1667AA00" w14:textId="77777777" w:rsidR="00524AFC" w:rsidRPr="00524AFC" w:rsidRDefault="00524AFC" w:rsidP="00F558BE">
            <w:pPr>
              <w:rPr>
                <w:rFonts w:asciiTheme="minorHAnsi" w:hAnsiTheme="minorHAnsi" w:cstheme="minorHAnsi"/>
                <w:sz w:val="22"/>
                <w:szCs w:val="22"/>
              </w:rPr>
            </w:pPr>
          </w:p>
        </w:tc>
        <w:tc>
          <w:tcPr>
            <w:tcW w:w="2835" w:type="dxa"/>
          </w:tcPr>
          <w:p w14:paraId="21F16E5C" w14:textId="77777777" w:rsidR="00524AFC" w:rsidRPr="00524AFC" w:rsidRDefault="00524AFC" w:rsidP="00F558BE">
            <w:pPr>
              <w:rPr>
                <w:rFonts w:asciiTheme="minorHAnsi" w:hAnsiTheme="minorHAnsi" w:cstheme="minorHAnsi"/>
                <w:sz w:val="22"/>
                <w:szCs w:val="22"/>
              </w:rPr>
            </w:pPr>
          </w:p>
        </w:tc>
      </w:tr>
      <w:tr w:rsidR="00524AFC" w:rsidRPr="00524AFC" w14:paraId="21F24016" w14:textId="77777777" w:rsidTr="00F558BE">
        <w:tc>
          <w:tcPr>
            <w:tcW w:w="1242" w:type="dxa"/>
          </w:tcPr>
          <w:p w14:paraId="5C09900C" w14:textId="77777777" w:rsidR="00524AFC" w:rsidRPr="00524AFC" w:rsidRDefault="00524AFC" w:rsidP="00F558BE">
            <w:pPr>
              <w:rPr>
                <w:rFonts w:asciiTheme="minorHAnsi" w:hAnsiTheme="minorHAnsi" w:cstheme="minorHAnsi"/>
                <w:sz w:val="22"/>
                <w:szCs w:val="22"/>
              </w:rPr>
            </w:pPr>
          </w:p>
        </w:tc>
        <w:tc>
          <w:tcPr>
            <w:tcW w:w="2920" w:type="dxa"/>
          </w:tcPr>
          <w:p w14:paraId="75E813B8" w14:textId="77777777" w:rsidR="00524AFC" w:rsidRPr="00524AFC" w:rsidRDefault="00524AFC" w:rsidP="00F558BE">
            <w:pPr>
              <w:rPr>
                <w:rFonts w:asciiTheme="minorHAnsi" w:hAnsiTheme="minorHAnsi" w:cstheme="minorHAnsi"/>
                <w:sz w:val="22"/>
                <w:szCs w:val="22"/>
              </w:rPr>
            </w:pPr>
          </w:p>
        </w:tc>
        <w:tc>
          <w:tcPr>
            <w:tcW w:w="1616" w:type="dxa"/>
          </w:tcPr>
          <w:p w14:paraId="6349613E" w14:textId="77777777" w:rsidR="00524AFC" w:rsidRPr="00524AFC" w:rsidRDefault="00524AFC" w:rsidP="00F558BE">
            <w:pPr>
              <w:rPr>
                <w:rFonts w:asciiTheme="minorHAnsi" w:hAnsiTheme="minorHAnsi" w:cstheme="minorHAnsi"/>
                <w:sz w:val="22"/>
                <w:szCs w:val="22"/>
              </w:rPr>
            </w:pPr>
          </w:p>
        </w:tc>
        <w:tc>
          <w:tcPr>
            <w:tcW w:w="2546" w:type="dxa"/>
          </w:tcPr>
          <w:p w14:paraId="11247AD7" w14:textId="77777777" w:rsidR="00524AFC" w:rsidRPr="00524AFC" w:rsidRDefault="00524AFC" w:rsidP="00F558BE">
            <w:pPr>
              <w:rPr>
                <w:rFonts w:asciiTheme="minorHAnsi" w:hAnsiTheme="minorHAnsi" w:cstheme="minorHAnsi"/>
                <w:sz w:val="22"/>
                <w:szCs w:val="22"/>
              </w:rPr>
            </w:pPr>
          </w:p>
        </w:tc>
        <w:tc>
          <w:tcPr>
            <w:tcW w:w="2081" w:type="dxa"/>
          </w:tcPr>
          <w:p w14:paraId="3F89527D" w14:textId="77777777" w:rsidR="00524AFC" w:rsidRPr="00524AFC" w:rsidRDefault="00524AFC" w:rsidP="00F558BE">
            <w:pPr>
              <w:rPr>
                <w:rFonts w:asciiTheme="minorHAnsi" w:hAnsiTheme="minorHAnsi" w:cstheme="minorHAnsi"/>
                <w:sz w:val="22"/>
                <w:szCs w:val="22"/>
              </w:rPr>
            </w:pPr>
          </w:p>
        </w:tc>
        <w:tc>
          <w:tcPr>
            <w:tcW w:w="1327" w:type="dxa"/>
          </w:tcPr>
          <w:p w14:paraId="122E4AB9" w14:textId="77777777" w:rsidR="00524AFC" w:rsidRPr="00524AFC" w:rsidRDefault="00524AFC" w:rsidP="00F558BE">
            <w:pPr>
              <w:rPr>
                <w:rFonts w:asciiTheme="minorHAnsi" w:hAnsiTheme="minorHAnsi" w:cstheme="minorHAnsi"/>
                <w:sz w:val="22"/>
                <w:szCs w:val="22"/>
              </w:rPr>
            </w:pPr>
          </w:p>
        </w:tc>
        <w:tc>
          <w:tcPr>
            <w:tcW w:w="2835" w:type="dxa"/>
          </w:tcPr>
          <w:p w14:paraId="14F54F5C" w14:textId="77777777" w:rsidR="00524AFC" w:rsidRPr="00524AFC" w:rsidRDefault="00524AFC" w:rsidP="00F558BE">
            <w:pPr>
              <w:rPr>
                <w:rFonts w:asciiTheme="minorHAnsi" w:hAnsiTheme="minorHAnsi" w:cstheme="minorHAnsi"/>
                <w:sz w:val="22"/>
                <w:szCs w:val="22"/>
              </w:rPr>
            </w:pPr>
          </w:p>
        </w:tc>
      </w:tr>
      <w:tr w:rsidR="00524AFC" w:rsidRPr="00524AFC" w14:paraId="2F1CD868" w14:textId="77777777" w:rsidTr="00F558BE">
        <w:tc>
          <w:tcPr>
            <w:tcW w:w="1242" w:type="dxa"/>
          </w:tcPr>
          <w:p w14:paraId="6591404A" w14:textId="77777777" w:rsidR="00524AFC" w:rsidRPr="00524AFC" w:rsidRDefault="00524AFC" w:rsidP="00F558BE">
            <w:pPr>
              <w:rPr>
                <w:rFonts w:asciiTheme="minorHAnsi" w:hAnsiTheme="minorHAnsi" w:cstheme="minorHAnsi"/>
                <w:sz w:val="22"/>
                <w:szCs w:val="22"/>
              </w:rPr>
            </w:pPr>
          </w:p>
        </w:tc>
        <w:tc>
          <w:tcPr>
            <w:tcW w:w="2920" w:type="dxa"/>
          </w:tcPr>
          <w:p w14:paraId="105C4ED9" w14:textId="77777777" w:rsidR="00524AFC" w:rsidRPr="00524AFC" w:rsidRDefault="00524AFC" w:rsidP="00F558BE">
            <w:pPr>
              <w:rPr>
                <w:rFonts w:asciiTheme="minorHAnsi" w:hAnsiTheme="minorHAnsi" w:cstheme="minorHAnsi"/>
                <w:sz w:val="22"/>
                <w:szCs w:val="22"/>
              </w:rPr>
            </w:pPr>
          </w:p>
        </w:tc>
        <w:tc>
          <w:tcPr>
            <w:tcW w:w="1616" w:type="dxa"/>
          </w:tcPr>
          <w:p w14:paraId="404986E4" w14:textId="77777777" w:rsidR="00524AFC" w:rsidRPr="00524AFC" w:rsidRDefault="00524AFC" w:rsidP="00F558BE">
            <w:pPr>
              <w:rPr>
                <w:rFonts w:asciiTheme="minorHAnsi" w:hAnsiTheme="minorHAnsi" w:cstheme="minorHAnsi"/>
                <w:sz w:val="22"/>
                <w:szCs w:val="22"/>
              </w:rPr>
            </w:pPr>
          </w:p>
        </w:tc>
        <w:tc>
          <w:tcPr>
            <w:tcW w:w="2546" w:type="dxa"/>
          </w:tcPr>
          <w:p w14:paraId="5FC8AB2C" w14:textId="77777777" w:rsidR="00524AFC" w:rsidRPr="00524AFC" w:rsidRDefault="00524AFC" w:rsidP="00F558BE">
            <w:pPr>
              <w:rPr>
                <w:rFonts w:asciiTheme="minorHAnsi" w:hAnsiTheme="minorHAnsi" w:cstheme="minorHAnsi"/>
                <w:sz w:val="22"/>
                <w:szCs w:val="22"/>
              </w:rPr>
            </w:pPr>
          </w:p>
        </w:tc>
        <w:tc>
          <w:tcPr>
            <w:tcW w:w="2081" w:type="dxa"/>
          </w:tcPr>
          <w:p w14:paraId="305BA8BA" w14:textId="77777777" w:rsidR="00524AFC" w:rsidRPr="00524AFC" w:rsidRDefault="00524AFC" w:rsidP="00F558BE">
            <w:pPr>
              <w:rPr>
                <w:rFonts w:asciiTheme="minorHAnsi" w:hAnsiTheme="minorHAnsi" w:cstheme="minorHAnsi"/>
                <w:sz w:val="22"/>
                <w:szCs w:val="22"/>
              </w:rPr>
            </w:pPr>
          </w:p>
        </w:tc>
        <w:tc>
          <w:tcPr>
            <w:tcW w:w="1327" w:type="dxa"/>
          </w:tcPr>
          <w:p w14:paraId="4764B712" w14:textId="77777777" w:rsidR="00524AFC" w:rsidRPr="00524AFC" w:rsidRDefault="00524AFC" w:rsidP="00F558BE">
            <w:pPr>
              <w:rPr>
                <w:rFonts w:asciiTheme="minorHAnsi" w:hAnsiTheme="minorHAnsi" w:cstheme="minorHAnsi"/>
                <w:sz w:val="22"/>
                <w:szCs w:val="22"/>
              </w:rPr>
            </w:pPr>
          </w:p>
        </w:tc>
        <w:tc>
          <w:tcPr>
            <w:tcW w:w="2835" w:type="dxa"/>
          </w:tcPr>
          <w:p w14:paraId="7DCFFCA9" w14:textId="77777777" w:rsidR="00524AFC" w:rsidRPr="00524AFC" w:rsidRDefault="00524AFC" w:rsidP="00F558BE">
            <w:pPr>
              <w:rPr>
                <w:rFonts w:asciiTheme="minorHAnsi" w:hAnsiTheme="minorHAnsi" w:cstheme="minorHAnsi"/>
                <w:sz w:val="22"/>
                <w:szCs w:val="22"/>
              </w:rPr>
            </w:pPr>
          </w:p>
        </w:tc>
      </w:tr>
      <w:tr w:rsidR="00524AFC" w:rsidRPr="00524AFC" w14:paraId="125E4739" w14:textId="77777777" w:rsidTr="00F558BE">
        <w:tc>
          <w:tcPr>
            <w:tcW w:w="1242" w:type="dxa"/>
          </w:tcPr>
          <w:p w14:paraId="00A6CEC0" w14:textId="77777777" w:rsidR="00524AFC" w:rsidRPr="00524AFC" w:rsidRDefault="00524AFC" w:rsidP="00F558BE">
            <w:pPr>
              <w:rPr>
                <w:rFonts w:asciiTheme="minorHAnsi" w:hAnsiTheme="minorHAnsi" w:cstheme="minorHAnsi"/>
                <w:sz w:val="22"/>
                <w:szCs w:val="22"/>
              </w:rPr>
            </w:pPr>
          </w:p>
        </w:tc>
        <w:tc>
          <w:tcPr>
            <w:tcW w:w="2920" w:type="dxa"/>
          </w:tcPr>
          <w:p w14:paraId="1A563B5F" w14:textId="77777777" w:rsidR="00524AFC" w:rsidRPr="00524AFC" w:rsidRDefault="00524AFC" w:rsidP="00F558BE">
            <w:pPr>
              <w:rPr>
                <w:rFonts w:asciiTheme="minorHAnsi" w:hAnsiTheme="minorHAnsi" w:cstheme="minorHAnsi"/>
                <w:sz w:val="22"/>
                <w:szCs w:val="22"/>
              </w:rPr>
            </w:pPr>
          </w:p>
        </w:tc>
        <w:tc>
          <w:tcPr>
            <w:tcW w:w="1616" w:type="dxa"/>
          </w:tcPr>
          <w:p w14:paraId="79307803" w14:textId="77777777" w:rsidR="00524AFC" w:rsidRPr="00524AFC" w:rsidRDefault="00524AFC" w:rsidP="00F558BE">
            <w:pPr>
              <w:rPr>
                <w:rFonts w:asciiTheme="minorHAnsi" w:hAnsiTheme="minorHAnsi" w:cstheme="minorHAnsi"/>
                <w:sz w:val="22"/>
                <w:szCs w:val="22"/>
              </w:rPr>
            </w:pPr>
          </w:p>
        </w:tc>
        <w:tc>
          <w:tcPr>
            <w:tcW w:w="2546" w:type="dxa"/>
          </w:tcPr>
          <w:p w14:paraId="537901E3" w14:textId="77777777" w:rsidR="00524AFC" w:rsidRPr="00524AFC" w:rsidRDefault="00524AFC" w:rsidP="00F558BE">
            <w:pPr>
              <w:rPr>
                <w:rFonts w:asciiTheme="minorHAnsi" w:hAnsiTheme="minorHAnsi" w:cstheme="minorHAnsi"/>
                <w:sz w:val="22"/>
                <w:szCs w:val="22"/>
              </w:rPr>
            </w:pPr>
          </w:p>
        </w:tc>
        <w:tc>
          <w:tcPr>
            <w:tcW w:w="2081" w:type="dxa"/>
          </w:tcPr>
          <w:p w14:paraId="644A4E2F" w14:textId="77777777" w:rsidR="00524AFC" w:rsidRPr="00524AFC" w:rsidRDefault="00524AFC" w:rsidP="00F558BE">
            <w:pPr>
              <w:rPr>
                <w:rFonts w:asciiTheme="minorHAnsi" w:hAnsiTheme="minorHAnsi" w:cstheme="minorHAnsi"/>
                <w:sz w:val="22"/>
                <w:szCs w:val="22"/>
              </w:rPr>
            </w:pPr>
          </w:p>
        </w:tc>
        <w:tc>
          <w:tcPr>
            <w:tcW w:w="1327" w:type="dxa"/>
          </w:tcPr>
          <w:p w14:paraId="11A6506C" w14:textId="77777777" w:rsidR="00524AFC" w:rsidRPr="00524AFC" w:rsidRDefault="00524AFC" w:rsidP="00F558BE">
            <w:pPr>
              <w:rPr>
                <w:rFonts w:asciiTheme="minorHAnsi" w:hAnsiTheme="minorHAnsi" w:cstheme="minorHAnsi"/>
                <w:sz w:val="22"/>
                <w:szCs w:val="22"/>
              </w:rPr>
            </w:pPr>
          </w:p>
        </w:tc>
        <w:tc>
          <w:tcPr>
            <w:tcW w:w="2835" w:type="dxa"/>
          </w:tcPr>
          <w:p w14:paraId="3467EF90" w14:textId="77777777" w:rsidR="00524AFC" w:rsidRPr="00524AFC" w:rsidRDefault="00524AFC" w:rsidP="00F558BE">
            <w:pPr>
              <w:rPr>
                <w:rFonts w:asciiTheme="minorHAnsi" w:hAnsiTheme="minorHAnsi" w:cstheme="minorHAnsi"/>
                <w:sz w:val="22"/>
                <w:szCs w:val="22"/>
              </w:rPr>
            </w:pPr>
          </w:p>
        </w:tc>
      </w:tr>
      <w:tr w:rsidR="00524AFC" w:rsidRPr="00524AFC" w14:paraId="173E5BA7" w14:textId="77777777" w:rsidTr="00F558BE">
        <w:tc>
          <w:tcPr>
            <w:tcW w:w="1242" w:type="dxa"/>
          </w:tcPr>
          <w:p w14:paraId="45DF1C5D" w14:textId="77777777" w:rsidR="00524AFC" w:rsidRPr="00524AFC" w:rsidRDefault="00524AFC" w:rsidP="00F558BE">
            <w:pPr>
              <w:rPr>
                <w:rFonts w:asciiTheme="minorHAnsi" w:hAnsiTheme="minorHAnsi" w:cstheme="minorHAnsi"/>
                <w:sz w:val="22"/>
                <w:szCs w:val="22"/>
              </w:rPr>
            </w:pPr>
          </w:p>
        </w:tc>
        <w:tc>
          <w:tcPr>
            <w:tcW w:w="2920" w:type="dxa"/>
          </w:tcPr>
          <w:p w14:paraId="1B5000A4" w14:textId="77777777" w:rsidR="00524AFC" w:rsidRPr="00524AFC" w:rsidRDefault="00524AFC" w:rsidP="00F558BE">
            <w:pPr>
              <w:rPr>
                <w:rFonts w:asciiTheme="minorHAnsi" w:hAnsiTheme="minorHAnsi" w:cstheme="minorHAnsi"/>
                <w:sz w:val="22"/>
                <w:szCs w:val="22"/>
              </w:rPr>
            </w:pPr>
          </w:p>
        </w:tc>
        <w:tc>
          <w:tcPr>
            <w:tcW w:w="1616" w:type="dxa"/>
          </w:tcPr>
          <w:p w14:paraId="673559C9" w14:textId="77777777" w:rsidR="00524AFC" w:rsidRPr="00524AFC" w:rsidRDefault="00524AFC" w:rsidP="00F558BE">
            <w:pPr>
              <w:rPr>
                <w:rFonts w:asciiTheme="minorHAnsi" w:hAnsiTheme="minorHAnsi" w:cstheme="minorHAnsi"/>
                <w:sz w:val="22"/>
                <w:szCs w:val="22"/>
              </w:rPr>
            </w:pPr>
          </w:p>
        </w:tc>
        <w:tc>
          <w:tcPr>
            <w:tcW w:w="2546" w:type="dxa"/>
          </w:tcPr>
          <w:p w14:paraId="04C2556E" w14:textId="77777777" w:rsidR="00524AFC" w:rsidRPr="00524AFC" w:rsidRDefault="00524AFC" w:rsidP="00F558BE">
            <w:pPr>
              <w:rPr>
                <w:rFonts w:asciiTheme="minorHAnsi" w:hAnsiTheme="minorHAnsi" w:cstheme="minorHAnsi"/>
                <w:sz w:val="22"/>
                <w:szCs w:val="22"/>
              </w:rPr>
            </w:pPr>
          </w:p>
        </w:tc>
        <w:tc>
          <w:tcPr>
            <w:tcW w:w="2081" w:type="dxa"/>
          </w:tcPr>
          <w:p w14:paraId="2E541589" w14:textId="77777777" w:rsidR="00524AFC" w:rsidRPr="00524AFC" w:rsidRDefault="00524AFC" w:rsidP="00F558BE">
            <w:pPr>
              <w:rPr>
                <w:rFonts w:asciiTheme="minorHAnsi" w:hAnsiTheme="minorHAnsi" w:cstheme="minorHAnsi"/>
                <w:sz w:val="22"/>
                <w:szCs w:val="22"/>
              </w:rPr>
            </w:pPr>
          </w:p>
        </w:tc>
        <w:tc>
          <w:tcPr>
            <w:tcW w:w="1327" w:type="dxa"/>
          </w:tcPr>
          <w:p w14:paraId="6ACAE190" w14:textId="77777777" w:rsidR="00524AFC" w:rsidRPr="00524AFC" w:rsidRDefault="00524AFC" w:rsidP="00F558BE">
            <w:pPr>
              <w:rPr>
                <w:rFonts w:asciiTheme="minorHAnsi" w:hAnsiTheme="minorHAnsi" w:cstheme="minorHAnsi"/>
                <w:sz w:val="22"/>
                <w:szCs w:val="22"/>
              </w:rPr>
            </w:pPr>
          </w:p>
        </w:tc>
        <w:tc>
          <w:tcPr>
            <w:tcW w:w="2835" w:type="dxa"/>
          </w:tcPr>
          <w:p w14:paraId="043C4561" w14:textId="77777777" w:rsidR="00524AFC" w:rsidRPr="00524AFC" w:rsidRDefault="00524AFC" w:rsidP="00F558BE">
            <w:pPr>
              <w:rPr>
                <w:rFonts w:asciiTheme="minorHAnsi" w:hAnsiTheme="minorHAnsi" w:cstheme="minorHAnsi"/>
                <w:sz w:val="22"/>
                <w:szCs w:val="22"/>
              </w:rPr>
            </w:pPr>
          </w:p>
        </w:tc>
      </w:tr>
      <w:tr w:rsidR="00524AFC" w:rsidRPr="00524AFC" w14:paraId="0236531E" w14:textId="77777777" w:rsidTr="00F558BE">
        <w:tc>
          <w:tcPr>
            <w:tcW w:w="1242" w:type="dxa"/>
          </w:tcPr>
          <w:p w14:paraId="4E4EDF19" w14:textId="77777777" w:rsidR="00524AFC" w:rsidRPr="00524AFC" w:rsidRDefault="00524AFC" w:rsidP="00F558BE">
            <w:pPr>
              <w:rPr>
                <w:rFonts w:asciiTheme="minorHAnsi" w:hAnsiTheme="minorHAnsi" w:cstheme="minorHAnsi"/>
                <w:sz w:val="22"/>
                <w:szCs w:val="22"/>
              </w:rPr>
            </w:pPr>
          </w:p>
        </w:tc>
        <w:tc>
          <w:tcPr>
            <w:tcW w:w="2920" w:type="dxa"/>
          </w:tcPr>
          <w:p w14:paraId="42D19C39" w14:textId="77777777" w:rsidR="00524AFC" w:rsidRPr="00524AFC" w:rsidRDefault="00524AFC" w:rsidP="00F558BE">
            <w:pPr>
              <w:rPr>
                <w:rFonts w:asciiTheme="minorHAnsi" w:hAnsiTheme="minorHAnsi" w:cstheme="minorHAnsi"/>
                <w:sz w:val="22"/>
                <w:szCs w:val="22"/>
              </w:rPr>
            </w:pPr>
          </w:p>
        </w:tc>
        <w:tc>
          <w:tcPr>
            <w:tcW w:w="1616" w:type="dxa"/>
          </w:tcPr>
          <w:p w14:paraId="7E62FDE3" w14:textId="77777777" w:rsidR="00524AFC" w:rsidRPr="00524AFC" w:rsidRDefault="00524AFC" w:rsidP="00F558BE">
            <w:pPr>
              <w:rPr>
                <w:rFonts w:asciiTheme="minorHAnsi" w:hAnsiTheme="minorHAnsi" w:cstheme="minorHAnsi"/>
                <w:sz w:val="22"/>
                <w:szCs w:val="22"/>
              </w:rPr>
            </w:pPr>
          </w:p>
        </w:tc>
        <w:tc>
          <w:tcPr>
            <w:tcW w:w="2546" w:type="dxa"/>
          </w:tcPr>
          <w:p w14:paraId="36B2DCBC" w14:textId="77777777" w:rsidR="00524AFC" w:rsidRPr="00524AFC" w:rsidRDefault="00524AFC" w:rsidP="00F558BE">
            <w:pPr>
              <w:rPr>
                <w:rFonts w:asciiTheme="minorHAnsi" w:hAnsiTheme="minorHAnsi" w:cstheme="minorHAnsi"/>
                <w:sz w:val="22"/>
                <w:szCs w:val="22"/>
              </w:rPr>
            </w:pPr>
          </w:p>
        </w:tc>
        <w:tc>
          <w:tcPr>
            <w:tcW w:w="2081" w:type="dxa"/>
          </w:tcPr>
          <w:p w14:paraId="06CAE819" w14:textId="77777777" w:rsidR="00524AFC" w:rsidRPr="00524AFC" w:rsidRDefault="00524AFC" w:rsidP="00F558BE">
            <w:pPr>
              <w:rPr>
                <w:rFonts w:asciiTheme="minorHAnsi" w:hAnsiTheme="minorHAnsi" w:cstheme="minorHAnsi"/>
                <w:sz w:val="22"/>
                <w:szCs w:val="22"/>
              </w:rPr>
            </w:pPr>
          </w:p>
        </w:tc>
        <w:tc>
          <w:tcPr>
            <w:tcW w:w="1327" w:type="dxa"/>
          </w:tcPr>
          <w:p w14:paraId="3136CBB8" w14:textId="77777777" w:rsidR="00524AFC" w:rsidRPr="00524AFC" w:rsidRDefault="00524AFC" w:rsidP="00F558BE">
            <w:pPr>
              <w:rPr>
                <w:rFonts w:asciiTheme="minorHAnsi" w:hAnsiTheme="minorHAnsi" w:cstheme="minorHAnsi"/>
                <w:sz w:val="22"/>
                <w:szCs w:val="22"/>
              </w:rPr>
            </w:pPr>
          </w:p>
        </w:tc>
        <w:tc>
          <w:tcPr>
            <w:tcW w:w="2835" w:type="dxa"/>
          </w:tcPr>
          <w:p w14:paraId="1E321402" w14:textId="77777777" w:rsidR="00524AFC" w:rsidRPr="00524AFC" w:rsidRDefault="00524AFC" w:rsidP="00F558BE">
            <w:pPr>
              <w:rPr>
                <w:rFonts w:asciiTheme="minorHAnsi" w:hAnsiTheme="minorHAnsi" w:cstheme="minorHAnsi"/>
                <w:sz w:val="22"/>
                <w:szCs w:val="22"/>
              </w:rPr>
            </w:pPr>
          </w:p>
        </w:tc>
      </w:tr>
      <w:tr w:rsidR="00524AFC" w:rsidRPr="00524AFC" w14:paraId="1DE9B487" w14:textId="77777777" w:rsidTr="00F558BE">
        <w:tc>
          <w:tcPr>
            <w:tcW w:w="1242" w:type="dxa"/>
          </w:tcPr>
          <w:p w14:paraId="791F56D3" w14:textId="77777777" w:rsidR="00524AFC" w:rsidRPr="00524AFC" w:rsidRDefault="00524AFC" w:rsidP="00F558BE">
            <w:pPr>
              <w:rPr>
                <w:rFonts w:asciiTheme="minorHAnsi" w:hAnsiTheme="minorHAnsi" w:cstheme="minorHAnsi"/>
                <w:sz w:val="22"/>
                <w:szCs w:val="22"/>
              </w:rPr>
            </w:pPr>
          </w:p>
        </w:tc>
        <w:tc>
          <w:tcPr>
            <w:tcW w:w="2920" w:type="dxa"/>
          </w:tcPr>
          <w:p w14:paraId="4252CDF2" w14:textId="77777777" w:rsidR="00524AFC" w:rsidRPr="00524AFC" w:rsidRDefault="00524AFC" w:rsidP="00F558BE">
            <w:pPr>
              <w:rPr>
                <w:rFonts w:asciiTheme="minorHAnsi" w:hAnsiTheme="minorHAnsi" w:cstheme="minorHAnsi"/>
                <w:sz w:val="22"/>
                <w:szCs w:val="22"/>
              </w:rPr>
            </w:pPr>
          </w:p>
        </w:tc>
        <w:tc>
          <w:tcPr>
            <w:tcW w:w="1616" w:type="dxa"/>
          </w:tcPr>
          <w:p w14:paraId="7DB3A00A" w14:textId="77777777" w:rsidR="00524AFC" w:rsidRPr="00524AFC" w:rsidRDefault="00524AFC" w:rsidP="00F558BE">
            <w:pPr>
              <w:rPr>
                <w:rFonts w:asciiTheme="minorHAnsi" w:hAnsiTheme="minorHAnsi" w:cstheme="minorHAnsi"/>
                <w:sz w:val="22"/>
                <w:szCs w:val="22"/>
              </w:rPr>
            </w:pPr>
          </w:p>
        </w:tc>
        <w:tc>
          <w:tcPr>
            <w:tcW w:w="2546" w:type="dxa"/>
          </w:tcPr>
          <w:p w14:paraId="6F0FABBF" w14:textId="77777777" w:rsidR="00524AFC" w:rsidRPr="00524AFC" w:rsidRDefault="00524AFC" w:rsidP="00F558BE">
            <w:pPr>
              <w:rPr>
                <w:rFonts w:asciiTheme="minorHAnsi" w:hAnsiTheme="minorHAnsi" w:cstheme="minorHAnsi"/>
                <w:sz w:val="22"/>
                <w:szCs w:val="22"/>
              </w:rPr>
            </w:pPr>
          </w:p>
        </w:tc>
        <w:tc>
          <w:tcPr>
            <w:tcW w:w="2081" w:type="dxa"/>
          </w:tcPr>
          <w:p w14:paraId="473CB200" w14:textId="77777777" w:rsidR="00524AFC" w:rsidRPr="00524AFC" w:rsidRDefault="00524AFC" w:rsidP="00F558BE">
            <w:pPr>
              <w:rPr>
                <w:rFonts w:asciiTheme="minorHAnsi" w:hAnsiTheme="minorHAnsi" w:cstheme="minorHAnsi"/>
                <w:sz w:val="22"/>
                <w:szCs w:val="22"/>
              </w:rPr>
            </w:pPr>
          </w:p>
        </w:tc>
        <w:tc>
          <w:tcPr>
            <w:tcW w:w="1327" w:type="dxa"/>
          </w:tcPr>
          <w:p w14:paraId="7E858E53" w14:textId="77777777" w:rsidR="00524AFC" w:rsidRPr="00524AFC" w:rsidRDefault="00524AFC" w:rsidP="00F558BE">
            <w:pPr>
              <w:rPr>
                <w:rFonts w:asciiTheme="minorHAnsi" w:hAnsiTheme="minorHAnsi" w:cstheme="minorHAnsi"/>
                <w:sz w:val="22"/>
                <w:szCs w:val="22"/>
              </w:rPr>
            </w:pPr>
          </w:p>
        </w:tc>
        <w:tc>
          <w:tcPr>
            <w:tcW w:w="2835" w:type="dxa"/>
          </w:tcPr>
          <w:p w14:paraId="64B20EAB" w14:textId="77777777" w:rsidR="00524AFC" w:rsidRPr="00524AFC" w:rsidRDefault="00524AFC" w:rsidP="00F558BE">
            <w:pPr>
              <w:rPr>
                <w:rFonts w:asciiTheme="minorHAnsi" w:hAnsiTheme="minorHAnsi" w:cstheme="minorHAnsi"/>
                <w:sz w:val="22"/>
                <w:szCs w:val="22"/>
              </w:rPr>
            </w:pPr>
          </w:p>
        </w:tc>
      </w:tr>
      <w:tr w:rsidR="00524AFC" w:rsidRPr="00524AFC" w14:paraId="1701EB7A" w14:textId="77777777" w:rsidTr="00F558BE">
        <w:tc>
          <w:tcPr>
            <w:tcW w:w="1242" w:type="dxa"/>
          </w:tcPr>
          <w:p w14:paraId="29BF62EE" w14:textId="77777777" w:rsidR="00524AFC" w:rsidRPr="00524AFC" w:rsidRDefault="00524AFC" w:rsidP="00F558BE">
            <w:pPr>
              <w:rPr>
                <w:rFonts w:asciiTheme="minorHAnsi" w:hAnsiTheme="minorHAnsi" w:cstheme="minorHAnsi"/>
                <w:sz w:val="22"/>
                <w:szCs w:val="22"/>
              </w:rPr>
            </w:pPr>
          </w:p>
        </w:tc>
        <w:tc>
          <w:tcPr>
            <w:tcW w:w="2920" w:type="dxa"/>
          </w:tcPr>
          <w:p w14:paraId="2E430DAB" w14:textId="77777777" w:rsidR="00524AFC" w:rsidRPr="00524AFC" w:rsidRDefault="00524AFC" w:rsidP="00F558BE">
            <w:pPr>
              <w:rPr>
                <w:rFonts w:asciiTheme="minorHAnsi" w:hAnsiTheme="minorHAnsi" w:cstheme="minorHAnsi"/>
                <w:sz w:val="22"/>
                <w:szCs w:val="22"/>
              </w:rPr>
            </w:pPr>
          </w:p>
        </w:tc>
        <w:tc>
          <w:tcPr>
            <w:tcW w:w="1616" w:type="dxa"/>
          </w:tcPr>
          <w:p w14:paraId="5D701E5A" w14:textId="77777777" w:rsidR="00524AFC" w:rsidRPr="00524AFC" w:rsidRDefault="00524AFC" w:rsidP="00F558BE">
            <w:pPr>
              <w:rPr>
                <w:rFonts w:asciiTheme="minorHAnsi" w:hAnsiTheme="minorHAnsi" w:cstheme="minorHAnsi"/>
                <w:sz w:val="22"/>
                <w:szCs w:val="22"/>
              </w:rPr>
            </w:pPr>
          </w:p>
        </w:tc>
        <w:tc>
          <w:tcPr>
            <w:tcW w:w="2546" w:type="dxa"/>
          </w:tcPr>
          <w:p w14:paraId="31495C9B" w14:textId="77777777" w:rsidR="00524AFC" w:rsidRPr="00524AFC" w:rsidRDefault="00524AFC" w:rsidP="00F558BE">
            <w:pPr>
              <w:rPr>
                <w:rFonts w:asciiTheme="minorHAnsi" w:hAnsiTheme="minorHAnsi" w:cstheme="minorHAnsi"/>
                <w:sz w:val="22"/>
                <w:szCs w:val="22"/>
              </w:rPr>
            </w:pPr>
          </w:p>
        </w:tc>
        <w:tc>
          <w:tcPr>
            <w:tcW w:w="2081" w:type="dxa"/>
          </w:tcPr>
          <w:p w14:paraId="66726E16" w14:textId="77777777" w:rsidR="00524AFC" w:rsidRPr="00524AFC" w:rsidRDefault="00524AFC" w:rsidP="00F558BE">
            <w:pPr>
              <w:rPr>
                <w:rFonts w:asciiTheme="minorHAnsi" w:hAnsiTheme="minorHAnsi" w:cstheme="minorHAnsi"/>
                <w:sz w:val="22"/>
                <w:szCs w:val="22"/>
              </w:rPr>
            </w:pPr>
          </w:p>
        </w:tc>
        <w:tc>
          <w:tcPr>
            <w:tcW w:w="1327" w:type="dxa"/>
          </w:tcPr>
          <w:p w14:paraId="4EF642A5" w14:textId="77777777" w:rsidR="00524AFC" w:rsidRPr="00524AFC" w:rsidRDefault="00524AFC" w:rsidP="00F558BE">
            <w:pPr>
              <w:rPr>
                <w:rFonts w:asciiTheme="minorHAnsi" w:hAnsiTheme="minorHAnsi" w:cstheme="minorHAnsi"/>
                <w:sz w:val="22"/>
                <w:szCs w:val="22"/>
              </w:rPr>
            </w:pPr>
          </w:p>
        </w:tc>
        <w:tc>
          <w:tcPr>
            <w:tcW w:w="2835" w:type="dxa"/>
          </w:tcPr>
          <w:p w14:paraId="5867890F" w14:textId="77777777" w:rsidR="00524AFC" w:rsidRPr="00524AFC" w:rsidRDefault="00524AFC" w:rsidP="00F558BE">
            <w:pPr>
              <w:rPr>
                <w:rFonts w:asciiTheme="minorHAnsi" w:hAnsiTheme="minorHAnsi" w:cstheme="minorHAnsi"/>
                <w:sz w:val="22"/>
                <w:szCs w:val="22"/>
              </w:rPr>
            </w:pPr>
          </w:p>
        </w:tc>
      </w:tr>
      <w:tr w:rsidR="00524AFC" w:rsidRPr="00524AFC" w14:paraId="775DFD61" w14:textId="77777777" w:rsidTr="00F558BE">
        <w:tc>
          <w:tcPr>
            <w:tcW w:w="1242" w:type="dxa"/>
          </w:tcPr>
          <w:p w14:paraId="3FB377CB" w14:textId="77777777" w:rsidR="00524AFC" w:rsidRPr="00524AFC" w:rsidRDefault="00524AFC" w:rsidP="00F558BE">
            <w:pPr>
              <w:rPr>
                <w:rFonts w:asciiTheme="minorHAnsi" w:hAnsiTheme="minorHAnsi" w:cstheme="minorHAnsi"/>
                <w:sz w:val="22"/>
                <w:szCs w:val="22"/>
              </w:rPr>
            </w:pPr>
          </w:p>
        </w:tc>
        <w:tc>
          <w:tcPr>
            <w:tcW w:w="2920" w:type="dxa"/>
          </w:tcPr>
          <w:p w14:paraId="630783BB" w14:textId="77777777" w:rsidR="00524AFC" w:rsidRPr="00524AFC" w:rsidRDefault="00524AFC" w:rsidP="00F558BE">
            <w:pPr>
              <w:rPr>
                <w:rFonts w:asciiTheme="minorHAnsi" w:hAnsiTheme="minorHAnsi" w:cstheme="minorHAnsi"/>
                <w:sz w:val="22"/>
                <w:szCs w:val="22"/>
              </w:rPr>
            </w:pPr>
          </w:p>
        </w:tc>
        <w:tc>
          <w:tcPr>
            <w:tcW w:w="1616" w:type="dxa"/>
          </w:tcPr>
          <w:p w14:paraId="325586BC" w14:textId="77777777" w:rsidR="00524AFC" w:rsidRPr="00524AFC" w:rsidRDefault="00524AFC" w:rsidP="00F558BE">
            <w:pPr>
              <w:rPr>
                <w:rFonts w:asciiTheme="minorHAnsi" w:hAnsiTheme="minorHAnsi" w:cstheme="minorHAnsi"/>
                <w:sz w:val="22"/>
                <w:szCs w:val="22"/>
              </w:rPr>
            </w:pPr>
          </w:p>
        </w:tc>
        <w:tc>
          <w:tcPr>
            <w:tcW w:w="2546" w:type="dxa"/>
          </w:tcPr>
          <w:p w14:paraId="161EA00F" w14:textId="77777777" w:rsidR="00524AFC" w:rsidRPr="00524AFC" w:rsidRDefault="00524AFC" w:rsidP="00F558BE">
            <w:pPr>
              <w:rPr>
                <w:rFonts w:asciiTheme="minorHAnsi" w:hAnsiTheme="minorHAnsi" w:cstheme="minorHAnsi"/>
                <w:sz w:val="22"/>
                <w:szCs w:val="22"/>
              </w:rPr>
            </w:pPr>
          </w:p>
        </w:tc>
        <w:tc>
          <w:tcPr>
            <w:tcW w:w="2081" w:type="dxa"/>
          </w:tcPr>
          <w:p w14:paraId="2FEF170C" w14:textId="77777777" w:rsidR="00524AFC" w:rsidRPr="00524AFC" w:rsidRDefault="00524AFC" w:rsidP="00F558BE">
            <w:pPr>
              <w:rPr>
                <w:rFonts w:asciiTheme="minorHAnsi" w:hAnsiTheme="minorHAnsi" w:cstheme="minorHAnsi"/>
                <w:sz w:val="22"/>
                <w:szCs w:val="22"/>
              </w:rPr>
            </w:pPr>
          </w:p>
        </w:tc>
        <w:tc>
          <w:tcPr>
            <w:tcW w:w="1327" w:type="dxa"/>
          </w:tcPr>
          <w:p w14:paraId="0253F8A9" w14:textId="77777777" w:rsidR="00524AFC" w:rsidRPr="00524AFC" w:rsidRDefault="00524AFC" w:rsidP="00F558BE">
            <w:pPr>
              <w:rPr>
                <w:rFonts w:asciiTheme="minorHAnsi" w:hAnsiTheme="minorHAnsi" w:cstheme="minorHAnsi"/>
                <w:sz w:val="22"/>
                <w:szCs w:val="22"/>
              </w:rPr>
            </w:pPr>
          </w:p>
        </w:tc>
        <w:tc>
          <w:tcPr>
            <w:tcW w:w="2835" w:type="dxa"/>
          </w:tcPr>
          <w:p w14:paraId="6A7721F1" w14:textId="77777777" w:rsidR="00524AFC" w:rsidRPr="00524AFC" w:rsidRDefault="00524AFC" w:rsidP="00F558BE">
            <w:pPr>
              <w:rPr>
                <w:rFonts w:asciiTheme="minorHAnsi" w:hAnsiTheme="minorHAnsi" w:cstheme="minorHAnsi"/>
                <w:sz w:val="22"/>
                <w:szCs w:val="22"/>
              </w:rPr>
            </w:pPr>
          </w:p>
        </w:tc>
      </w:tr>
      <w:tr w:rsidR="00524AFC" w:rsidRPr="00524AFC" w14:paraId="042082F9" w14:textId="77777777" w:rsidTr="00F558BE">
        <w:tc>
          <w:tcPr>
            <w:tcW w:w="1242" w:type="dxa"/>
          </w:tcPr>
          <w:p w14:paraId="6BCE797B" w14:textId="77777777" w:rsidR="00524AFC" w:rsidRPr="00524AFC" w:rsidRDefault="00524AFC" w:rsidP="00F558BE">
            <w:pPr>
              <w:rPr>
                <w:rFonts w:asciiTheme="minorHAnsi" w:hAnsiTheme="minorHAnsi" w:cstheme="minorHAnsi"/>
                <w:sz w:val="22"/>
                <w:szCs w:val="22"/>
              </w:rPr>
            </w:pPr>
          </w:p>
        </w:tc>
        <w:tc>
          <w:tcPr>
            <w:tcW w:w="2920" w:type="dxa"/>
          </w:tcPr>
          <w:p w14:paraId="6B175EA3" w14:textId="77777777" w:rsidR="00524AFC" w:rsidRPr="00524AFC" w:rsidRDefault="00524AFC" w:rsidP="00F558BE">
            <w:pPr>
              <w:rPr>
                <w:rFonts w:asciiTheme="minorHAnsi" w:hAnsiTheme="minorHAnsi" w:cstheme="minorHAnsi"/>
                <w:sz w:val="22"/>
                <w:szCs w:val="22"/>
              </w:rPr>
            </w:pPr>
          </w:p>
        </w:tc>
        <w:tc>
          <w:tcPr>
            <w:tcW w:w="1616" w:type="dxa"/>
          </w:tcPr>
          <w:p w14:paraId="7A969643" w14:textId="77777777" w:rsidR="00524AFC" w:rsidRPr="00524AFC" w:rsidRDefault="00524AFC" w:rsidP="00F558BE">
            <w:pPr>
              <w:rPr>
                <w:rFonts w:asciiTheme="minorHAnsi" w:hAnsiTheme="minorHAnsi" w:cstheme="minorHAnsi"/>
                <w:sz w:val="22"/>
                <w:szCs w:val="22"/>
              </w:rPr>
            </w:pPr>
          </w:p>
        </w:tc>
        <w:tc>
          <w:tcPr>
            <w:tcW w:w="2546" w:type="dxa"/>
          </w:tcPr>
          <w:p w14:paraId="7E0F7CB3" w14:textId="77777777" w:rsidR="00524AFC" w:rsidRPr="00524AFC" w:rsidRDefault="00524AFC" w:rsidP="00F558BE">
            <w:pPr>
              <w:rPr>
                <w:rFonts w:asciiTheme="minorHAnsi" w:hAnsiTheme="minorHAnsi" w:cstheme="minorHAnsi"/>
                <w:sz w:val="22"/>
                <w:szCs w:val="22"/>
              </w:rPr>
            </w:pPr>
          </w:p>
        </w:tc>
        <w:tc>
          <w:tcPr>
            <w:tcW w:w="2081" w:type="dxa"/>
          </w:tcPr>
          <w:p w14:paraId="332FE2AD" w14:textId="77777777" w:rsidR="00524AFC" w:rsidRPr="00524AFC" w:rsidRDefault="00524AFC" w:rsidP="00F558BE">
            <w:pPr>
              <w:rPr>
                <w:rFonts w:asciiTheme="minorHAnsi" w:hAnsiTheme="minorHAnsi" w:cstheme="minorHAnsi"/>
                <w:sz w:val="22"/>
                <w:szCs w:val="22"/>
              </w:rPr>
            </w:pPr>
          </w:p>
        </w:tc>
        <w:tc>
          <w:tcPr>
            <w:tcW w:w="1327" w:type="dxa"/>
          </w:tcPr>
          <w:p w14:paraId="4F17E63B" w14:textId="77777777" w:rsidR="00524AFC" w:rsidRPr="00524AFC" w:rsidRDefault="00524AFC" w:rsidP="00F558BE">
            <w:pPr>
              <w:rPr>
                <w:rFonts w:asciiTheme="minorHAnsi" w:hAnsiTheme="minorHAnsi" w:cstheme="minorHAnsi"/>
                <w:sz w:val="22"/>
                <w:szCs w:val="22"/>
              </w:rPr>
            </w:pPr>
          </w:p>
        </w:tc>
        <w:tc>
          <w:tcPr>
            <w:tcW w:w="2835" w:type="dxa"/>
          </w:tcPr>
          <w:p w14:paraId="62E8480A" w14:textId="77777777" w:rsidR="00524AFC" w:rsidRPr="00524AFC" w:rsidRDefault="00524AFC" w:rsidP="00F558BE">
            <w:pPr>
              <w:rPr>
                <w:rFonts w:asciiTheme="minorHAnsi" w:hAnsiTheme="minorHAnsi" w:cstheme="minorHAnsi"/>
                <w:sz w:val="22"/>
                <w:szCs w:val="22"/>
              </w:rPr>
            </w:pPr>
          </w:p>
        </w:tc>
      </w:tr>
      <w:tr w:rsidR="00524AFC" w:rsidRPr="00524AFC" w14:paraId="4D738062" w14:textId="77777777" w:rsidTr="00F558BE">
        <w:tc>
          <w:tcPr>
            <w:tcW w:w="1242" w:type="dxa"/>
          </w:tcPr>
          <w:p w14:paraId="6E4D4E0A" w14:textId="77777777" w:rsidR="00524AFC" w:rsidRPr="00524AFC" w:rsidRDefault="00524AFC" w:rsidP="00F558BE">
            <w:pPr>
              <w:rPr>
                <w:rFonts w:asciiTheme="minorHAnsi" w:hAnsiTheme="minorHAnsi" w:cstheme="minorHAnsi"/>
                <w:sz w:val="22"/>
                <w:szCs w:val="22"/>
              </w:rPr>
            </w:pPr>
          </w:p>
        </w:tc>
        <w:tc>
          <w:tcPr>
            <w:tcW w:w="2920" w:type="dxa"/>
          </w:tcPr>
          <w:p w14:paraId="26B7CFB1" w14:textId="77777777" w:rsidR="00524AFC" w:rsidRPr="00524AFC" w:rsidRDefault="00524AFC" w:rsidP="00F558BE">
            <w:pPr>
              <w:rPr>
                <w:rFonts w:asciiTheme="minorHAnsi" w:hAnsiTheme="minorHAnsi" w:cstheme="minorHAnsi"/>
                <w:sz w:val="22"/>
                <w:szCs w:val="22"/>
              </w:rPr>
            </w:pPr>
          </w:p>
        </w:tc>
        <w:tc>
          <w:tcPr>
            <w:tcW w:w="1616" w:type="dxa"/>
          </w:tcPr>
          <w:p w14:paraId="74A78F17" w14:textId="77777777" w:rsidR="00524AFC" w:rsidRPr="00524AFC" w:rsidRDefault="00524AFC" w:rsidP="00F558BE">
            <w:pPr>
              <w:rPr>
                <w:rFonts w:asciiTheme="minorHAnsi" w:hAnsiTheme="minorHAnsi" w:cstheme="minorHAnsi"/>
                <w:sz w:val="22"/>
                <w:szCs w:val="22"/>
              </w:rPr>
            </w:pPr>
          </w:p>
        </w:tc>
        <w:tc>
          <w:tcPr>
            <w:tcW w:w="2546" w:type="dxa"/>
          </w:tcPr>
          <w:p w14:paraId="5B2964BB" w14:textId="77777777" w:rsidR="00524AFC" w:rsidRPr="00524AFC" w:rsidRDefault="00524AFC" w:rsidP="00F558BE">
            <w:pPr>
              <w:rPr>
                <w:rFonts w:asciiTheme="minorHAnsi" w:hAnsiTheme="minorHAnsi" w:cstheme="minorHAnsi"/>
                <w:sz w:val="22"/>
                <w:szCs w:val="22"/>
              </w:rPr>
            </w:pPr>
          </w:p>
        </w:tc>
        <w:tc>
          <w:tcPr>
            <w:tcW w:w="2081" w:type="dxa"/>
          </w:tcPr>
          <w:p w14:paraId="5E0A520B" w14:textId="77777777" w:rsidR="00524AFC" w:rsidRPr="00524AFC" w:rsidRDefault="00524AFC" w:rsidP="00F558BE">
            <w:pPr>
              <w:rPr>
                <w:rFonts w:asciiTheme="minorHAnsi" w:hAnsiTheme="minorHAnsi" w:cstheme="minorHAnsi"/>
                <w:sz w:val="22"/>
                <w:szCs w:val="22"/>
              </w:rPr>
            </w:pPr>
          </w:p>
        </w:tc>
        <w:tc>
          <w:tcPr>
            <w:tcW w:w="1327" w:type="dxa"/>
          </w:tcPr>
          <w:p w14:paraId="4CFA505A" w14:textId="77777777" w:rsidR="00524AFC" w:rsidRPr="00524AFC" w:rsidRDefault="00524AFC" w:rsidP="00F558BE">
            <w:pPr>
              <w:rPr>
                <w:rFonts w:asciiTheme="minorHAnsi" w:hAnsiTheme="minorHAnsi" w:cstheme="minorHAnsi"/>
                <w:sz w:val="22"/>
                <w:szCs w:val="22"/>
              </w:rPr>
            </w:pPr>
          </w:p>
        </w:tc>
        <w:tc>
          <w:tcPr>
            <w:tcW w:w="2835" w:type="dxa"/>
          </w:tcPr>
          <w:p w14:paraId="39E97D2A" w14:textId="77777777" w:rsidR="00524AFC" w:rsidRPr="00524AFC" w:rsidRDefault="00524AFC" w:rsidP="00F558BE">
            <w:pPr>
              <w:rPr>
                <w:rFonts w:asciiTheme="minorHAnsi" w:hAnsiTheme="minorHAnsi" w:cstheme="minorHAnsi"/>
                <w:sz w:val="22"/>
                <w:szCs w:val="22"/>
              </w:rPr>
            </w:pPr>
          </w:p>
        </w:tc>
      </w:tr>
      <w:tr w:rsidR="00524AFC" w:rsidRPr="00524AFC" w14:paraId="26E4F525" w14:textId="77777777" w:rsidTr="00F558BE">
        <w:tc>
          <w:tcPr>
            <w:tcW w:w="1242" w:type="dxa"/>
          </w:tcPr>
          <w:p w14:paraId="63111E6B" w14:textId="77777777" w:rsidR="00524AFC" w:rsidRPr="00524AFC" w:rsidRDefault="00524AFC" w:rsidP="00F558BE">
            <w:pPr>
              <w:rPr>
                <w:rFonts w:asciiTheme="minorHAnsi" w:hAnsiTheme="minorHAnsi" w:cstheme="minorHAnsi"/>
                <w:sz w:val="22"/>
                <w:szCs w:val="22"/>
              </w:rPr>
            </w:pPr>
          </w:p>
        </w:tc>
        <w:tc>
          <w:tcPr>
            <w:tcW w:w="2920" w:type="dxa"/>
          </w:tcPr>
          <w:p w14:paraId="22C8E183" w14:textId="77777777" w:rsidR="00524AFC" w:rsidRPr="00524AFC" w:rsidRDefault="00524AFC" w:rsidP="00F558BE">
            <w:pPr>
              <w:rPr>
                <w:rFonts w:asciiTheme="minorHAnsi" w:hAnsiTheme="minorHAnsi" w:cstheme="minorHAnsi"/>
                <w:sz w:val="22"/>
                <w:szCs w:val="22"/>
              </w:rPr>
            </w:pPr>
          </w:p>
        </w:tc>
        <w:tc>
          <w:tcPr>
            <w:tcW w:w="1616" w:type="dxa"/>
          </w:tcPr>
          <w:p w14:paraId="0F8034FC" w14:textId="77777777" w:rsidR="00524AFC" w:rsidRPr="00524AFC" w:rsidRDefault="00524AFC" w:rsidP="00F558BE">
            <w:pPr>
              <w:rPr>
                <w:rFonts w:asciiTheme="minorHAnsi" w:hAnsiTheme="minorHAnsi" w:cstheme="minorHAnsi"/>
                <w:sz w:val="22"/>
                <w:szCs w:val="22"/>
              </w:rPr>
            </w:pPr>
          </w:p>
        </w:tc>
        <w:tc>
          <w:tcPr>
            <w:tcW w:w="2546" w:type="dxa"/>
          </w:tcPr>
          <w:p w14:paraId="447D6B95" w14:textId="77777777" w:rsidR="00524AFC" w:rsidRPr="00524AFC" w:rsidRDefault="00524AFC" w:rsidP="00F558BE">
            <w:pPr>
              <w:rPr>
                <w:rFonts w:asciiTheme="minorHAnsi" w:hAnsiTheme="minorHAnsi" w:cstheme="minorHAnsi"/>
                <w:sz w:val="22"/>
                <w:szCs w:val="22"/>
              </w:rPr>
            </w:pPr>
          </w:p>
        </w:tc>
        <w:tc>
          <w:tcPr>
            <w:tcW w:w="2081" w:type="dxa"/>
          </w:tcPr>
          <w:p w14:paraId="1A950A46" w14:textId="77777777" w:rsidR="00524AFC" w:rsidRPr="00524AFC" w:rsidRDefault="00524AFC" w:rsidP="00F558BE">
            <w:pPr>
              <w:rPr>
                <w:rFonts w:asciiTheme="minorHAnsi" w:hAnsiTheme="minorHAnsi" w:cstheme="minorHAnsi"/>
                <w:sz w:val="22"/>
                <w:szCs w:val="22"/>
              </w:rPr>
            </w:pPr>
          </w:p>
        </w:tc>
        <w:tc>
          <w:tcPr>
            <w:tcW w:w="1327" w:type="dxa"/>
          </w:tcPr>
          <w:p w14:paraId="62B7DC6B" w14:textId="77777777" w:rsidR="00524AFC" w:rsidRPr="00524AFC" w:rsidRDefault="00524AFC" w:rsidP="00F558BE">
            <w:pPr>
              <w:rPr>
                <w:rFonts w:asciiTheme="minorHAnsi" w:hAnsiTheme="minorHAnsi" w:cstheme="minorHAnsi"/>
                <w:sz w:val="22"/>
                <w:szCs w:val="22"/>
              </w:rPr>
            </w:pPr>
          </w:p>
        </w:tc>
        <w:tc>
          <w:tcPr>
            <w:tcW w:w="2835" w:type="dxa"/>
          </w:tcPr>
          <w:p w14:paraId="428FEF87" w14:textId="77777777" w:rsidR="00524AFC" w:rsidRPr="00524AFC" w:rsidRDefault="00524AFC" w:rsidP="00F558BE">
            <w:pPr>
              <w:rPr>
                <w:rFonts w:asciiTheme="minorHAnsi" w:hAnsiTheme="minorHAnsi" w:cstheme="minorHAnsi"/>
                <w:sz w:val="22"/>
                <w:szCs w:val="22"/>
              </w:rPr>
            </w:pPr>
          </w:p>
        </w:tc>
      </w:tr>
      <w:tr w:rsidR="00524AFC" w:rsidRPr="00524AFC" w14:paraId="5B742BC5" w14:textId="77777777" w:rsidTr="00F558BE">
        <w:tc>
          <w:tcPr>
            <w:tcW w:w="1242" w:type="dxa"/>
          </w:tcPr>
          <w:p w14:paraId="389D63E2" w14:textId="77777777" w:rsidR="00524AFC" w:rsidRPr="00524AFC" w:rsidRDefault="00524AFC" w:rsidP="00F558BE">
            <w:pPr>
              <w:rPr>
                <w:rFonts w:asciiTheme="minorHAnsi" w:hAnsiTheme="minorHAnsi" w:cstheme="minorHAnsi"/>
                <w:sz w:val="22"/>
                <w:szCs w:val="22"/>
              </w:rPr>
            </w:pPr>
          </w:p>
        </w:tc>
        <w:tc>
          <w:tcPr>
            <w:tcW w:w="2920" w:type="dxa"/>
          </w:tcPr>
          <w:p w14:paraId="090DADF8" w14:textId="77777777" w:rsidR="00524AFC" w:rsidRPr="00524AFC" w:rsidRDefault="00524AFC" w:rsidP="00F558BE">
            <w:pPr>
              <w:rPr>
                <w:rFonts w:asciiTheme="minorHAnsi" w:hAnsiTheme="minorHAnsi" w:cstheme="minorHAnsi"/>
                <w:sz w:val="22"/>
                <w:szCs w:val="22"/>
              </w:rPr>
            </w:pPr>
          </w:p>
        </w:tc>
        <w:tc>
          <w:tcPr>
            <w:tcW w:w="1616" w:type="dxa"/>
          </w:tcPr>
          <w:p w14:paraId="6CD7C6E7" w14:textId="77777777" w:rsidR="00524AFC" w:rsidRPr="00524AFC" w:rsidRDefault="00524AFC" w:rsidP="00F558BE">
            <w:pPr>
              <w:rPr>
                <w:rFonts w:asciiTheme="minorHAnsi" w:hAnsiTheme="minorHAnsi" w:cstheme="minorHAnsi"/>
                <w:sz w:val="22"/>
                <w:szCs w:val="22"/>
              </w:rPr>
            </w:pPr>
          </w:p>
        </w:tc>
        <w:tc>
          <w:tcPr>
            <w:tcW w:w="2546" w:type="dxa"/>
          </w:tcPr>
          <w:p w14:paraId="2CF67485" w14:textId="77777777" w:rsidR="00524AFC" w:rsidRPr="00524AFC" w:rsidRDefault="00524AFC" w:rsidP="00F558BE">
            <w:pPr>
              <w:rPr>
                <w:rFonts w:asciiTheme="minorHAnsi" w:hAnsiTheme="minorHAnsi" w:cstheme="minorHAnsi"/>
                <w:sz w:val="22"/>
                <w:szCs w:val="22"/>
              </w:rPr>
            </w:pPr>
          </w:p>
        </w:tc>
        <w:tc>
          <w:tcPr>
            <w:tcW w:w="2081" w:type="dxa"/>
          </w:tcPr>
          <w:p w14:paraId="05E0DBAD" w14:textId="77777777" w:rsidR="00524AFC" w:rsidRPr="00524AFC" w:rsidRDefault="00524AFC" w:rsidP="00F558BE">
            <w:pPr>
              <w:rPr>
                <w:rFonts w:asciiTheme="minorHAnsi" w:hAnsiTheme="minorHAnsi" w:cstheme="minorHAnsi"/>
                <w:sz w:val="22"/>
                <w:szCs w:val="22"/>
              </w:rPr>
            </w:pPr>
          </w:p>
        </w:tc>
        <w:tc>
          <w:tcPr>
            <w:tcW w:w="1327" w:type="dxa"/>
          </w:tcPr>
          <w:p w14:paraId="1E5828A8" w14:textId="77777777" w:rsidR="00524AFC" w:rsidRPr="00524AFC" w:rsidRDefault="00524AFC" w:rsidP="00F558BE">
            <w:pPr>
              <w:rPr>
                <w:rFonts w:asciiTheme="minorHAnsi" w:hAnsiTheme="minorHAnsi" w:cstheme="minorHAnsi"/>
                <w:sz w:val="22"/>
                <w:szCs w:val="22"/>
              </w:rPr>
            </w:pPr>
          </w:p>
        </w:tc>
        <w:tc>
          <w:tcPr>
            <w:tcW w:w="2835" w:type="dxa"/>
          </w:tcPr>
          <w:p w14:paraId="371C8056" w14:textId="77777777" w:rsidR="00524AFC" w:rsidRPr="00524AFC" w:rsidRDefault="00524AFC" w:rsidP="00F558BE">
            <w:pPr>
              <w:rPr>
                <w:rFonts w:asciiTheme="minorHAnsi" w:hAnsiTheme="minorHAnsi" w:cstheme="minorHAnsi"/>
                <w:sz w:val="22"/>
                <w:szCs w:val="22"/>
              </w:rPr>
            </w:pPr>
          </w:p>
        </w:tc>
      </w:tr>
      <w:tr w:rsidR="00524AFC" w:rsidRPr="00524AFC" w14:paraId="57C962B3" w14:textId="77777777" w:rsidTr="00F558BE">
        <w:tc>
          <w:tcPr>
            <w:tcW w:w="1242" w:type="dxa"/>
          </w:tcPr>
          <w:p w14:paraId="12C01E2E" w14:textId="77777777" w:rsidR="00524AFC" w:rsidRPr="00524AFC" w:rsidRDefault="00524AFC" w:rsidP="00F558BE">
            <w:pPr>
              <w:rPr>
                <w:rFonts w:asciiTheme="minorHAnsi" w:hAnsiTheme="minorHAnsi" w:cstheme="minorHAnsi"/>
                <w:sz w:val="22"/>
                <w:szCs w:val="22"/>
              </w:rPr>
            </w:pPr>
          </w:p>
        </w:tc>
        <w:tc>
          <w:tcPr>
            <w:tcW w:w="2920" w:type="dxa"/>
          </w:tcPr>
          <w:p w14:paraId="6F52769E" w14:textId="77777777" w:rsidR="00524AFC" w:rsidRPr="00524AFC" w:rsidRDefault="00524AFC" w:rsidP="00F558BE">
            <w:pPr>
              <w:rPr>
                <w:rFonts w:asciiTheme="minorHAnsi" w:hAnsiTheme="minorHAnsi" w:cstheme="minorHAnsi"/>
                <w:sz w:val="22"/>
                <w:szCs w:val="22"/>
              </w:rPr>
            </w:pPr>
          </w:p>
        </w:tc>
        <w:tc>
          <w:tcPr>
            <w:tcW w:w="1616" w:type="dxa"/>
          </w:tcPr>
          <w:p w14:paraId="499D762C" w14:textId="77777777" w:rsidR="00524AFC" w:rsidRPr="00524AFC" w:rsidRDefault="00524AFC" w:rsidP="00F558BE">
            <w:pPr>
              <w:rPr>
                <w:rFonts w:asciiTheme="minorHAnsi" w:hAnsiTheme="minorHAnsi" w:cstheme="minorHAnsi"/>
                <w:sz w:val="22"/>
                <w:szCs w:val="22"/>
              </w:rPr>
            </w:pPr>
          </w:p>
        </w:tc>
        <w:tc>
          <w:tcPr>
            <w:tcW w:w="2546" w:type="dxa"/>
          </w:tcPr>
          <w:p w14:paraId="38CB49AE" w14:textId="77777777" w:rsidR="00524AFC" w:rsidRPr="00524AFC" w:rsidRDefault="00524AFC" w:rsidP="00F558BE">
            <w:pPr>
              <w:rPr>
                <w:rFonts w:asciiTheme="minorHAnsi" w:hAnsiTheme="minorHAnsi" w:cstheme="minorHAnsi"/>
                <w:sz w:val="22"/>
                <w:szCs w:val="22"/>
              </w:rPr>
            </w:pPr>
          </w:p>
        </w:tc>
        <w:tc>
          <w:tcPr>
            <w:tcW w:w="2081" w:type="dxa"/>
          </w:tcPr>
          <w:p w14:paraId="69D66DED" w14:textId="77777777" w:rsidR="00524AFC" w:rsidRPr="00524AFC" w:rsidRDefault="00524AFC" w:rsidP="00F558BE">
            <w:pPr>
              <w:rPr>
                <w:rFonts w:asciiTheme="minorHAnsi" w:hAnsiTheme="minorHAnsi" w:cstheme="minorHAnsi"/>
                <w:sz w:val="22"/>
                <w:szCs w:val="22"/>
              </w:rPr>
            </w:pPr>
          </w:p>
        </w:tc>
        <w:tc>
          <w:tcPr>
            <w:tcW w:w="1327" w:type="dxa"/>
          </w:tcPr>
          <w:p w14:paraId="62441581" w14:textId="77777777" w:rsidR="00524AFC" w:rsidRPr="00524AFC" w:rsidRDefault="00524AFC" w:rsidP="00F558BE">
            <w:pPr>
              <w:rPr>
                <w:rFonts w:asciiTheme="minorHAnsi" w:hAnsiTheme="minorHAnsi" w:cstheme="minorHAnsi"/>
                <w:sz w:val="22"/>
                <w:szCs w:val="22"/>
              </w:rPr>
            </w:pPr>
          </w:p>
        </w:tc>
        <w:tc>
          <w:tcPr>
            <w:tcW w:w="2835" w:type="dxa"/>
          </w:tcPr>
          <w:p w14:paraId="68F9F218" w14:textId="77777777" w:rsidR="00524AFC" w:rsidRPr="00524AFC" w:rsidRDefault="00524AFC" w:rsidP="00F558BE">
            <w:pPr>
              <w:rPr>
                <w:rFonts w:asciiTheme="minorHAnsi" w:hAnsiTheme="minorHAnsi" w:cstheme="minorHAnsi"/>
                <w:sz w:val="22"/>
                <w:szCs w:val="22"/>
              </w:rPr>
            </w:pPr>
          </w:p>
        </w:tc>
      </w:tr>
    </w:tbl>
    <w:p w14:paraId="1882B730" w14:textId="2DD30868" w:rsidR="00524AFC" w:rsidRPr="00524AFC" w:rsidRDefault="00524AFC" w:rsidP="00524AFC">
      <w:pPr>
        <w:rPr>
          <w:rFonts w:asciiTheme="minorHAnsi" w:hAnsiTheme="minorHAnsi" w:cstheme="minorHAnsi"/>
          <w:sz w:val="22"/>
          <w:szCs w:val="22"/>
        </w:rPr>
      </w:pPr>
      <w:r w:rsidRPr="00524AFC">
        <w:rPr>
          <w:rFonts w:asciiTheme="minorHAnsi" w:hAnsiTheme="minorHAnsi" w:cstheme="minorHAnsi"/>
          <w:sz w:val="22"/>
          <w:szCs w:val="22"/>
        </w:rPr>
        <w:br/>
        <w:t>Emergency Contact: __________________________Any concerns, incidents or changes to expected departure time should be reported to the CEO or designated contact.</w:t>
      </w:r>
    </w:p>
    <w:p w14:paraId="0A37478E" w14:textId="77777777" w:rsidR="00524AFC" w:rsidRDefault="00524AFC" w:rsidP="00524AFC">
      <w:pPr>
        <w:rPr>
          <w:rFonts w:asciiTheme="minorHAnsi" w:hAnsiTheme="minorHAnsi" w:cstheme="minorHAnsi"/>
          <w:sz w:val="22"/>
          <w:szCs w:val="22"/>
        </w:rPr>
      </w:pPr>
    </w:p>
    <w:p w14:paraId="2BF41AD0" w14:textId="77777777" w:rsidR="00524AFC" w:rsidRDefault="00524AFC" w:rsidP="00524AFC">
      <w:pPr>
        <w:rPr>
          <w:rFonts w:asciiTheme="minorHAnsi" w:hAnsiTheme="minorHAnsi" w:cstheme="minorHAnsi"/>
          <w:sz w:val="22"/>
          <w:szCs w:val="22"/>
        </w:rPr>
      </w:pPr>
    </w:p>
    <w:p w14:paraId="49921F90" w14:textId="77777777" w:rsidR="00635CD4" w:rsidRPr="00635CD4" w:rsidRDefault="00635CD4" w:rsidP="00635CD4">
      <w:pPr>
        <w:rPr>
          <w:rFonts w:asciiTheme="minorHAnsi" w:hAnsiTheme="minorHAnsi" w:cstheme="minorHAnsi"/>
          <w:sz w:val="22"/>
          <w:szCs w:val="22"/>
        </w:rPr>
      </w:pPr>
    </w:p>
    <w:tbl>
      <w:tblPr>
        <w:tblW w:w="7338" w:type="dxa"/>
        <w:tblLayout w:type="fixed"/>
        <w:tblLook w:val="0000" w:firstRow="0" w:lastRow="0" w:firstColumn="0" w:lastColumn="0" w:noHBand="0" w:noVBand="0"/>
      </w:tblPr>
      <w:tblGrid>
        <w:gridCol w:w="4503"/>
        <w:gridCol w:w="2835"/>
      </w:tblGrid>
      <w:tr w:rsidR="005C1836" w:rsidRPr="00855B83" w14:paraId="2AC65130" w14:textId="77777777" w:rsidTr="004C2E38">
        <w:tc>
          <w:tcPr>
            <w:tcW w:w="4503" w:type="dxa"/>
          </w:tcPr>
          <w:p w14:paraId="506E5D0E" w14:textId="77777777" w:rsidR="005C1836" w:rsidRPr="00EF4116" w:rsidRDefault="005C1836"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Date Approved by Board: </w:t>
            </w:r>
          </w:p>
        </w:tc>
        <w:tc>
          <w:tcPr>
            <w:tcW w:w="2835" w:type="dxa"/>
          </w:tcPr>
          <w:p w14:paraId="34F4B4BC" w14:textId="77777777" w:rsidR="005C1836" w:rsidRPr="00727071" w:rsidRDefault="005C1836" w:rsidP="004C2E38">
            <w:pPr>
              <w:spacing w:after="240"/>
              <w:jc w:val="both"/>
              <w:rPr>
                <w:rFonts w:ascii="Trebuchet MS" w:eastAsia="Trebuchet MS" w:hAnsi="Trebuchet MS" w:cs="Trebuchet MS"/>
                <w:color w:val="0070C0"/>
                <w:sz w:val="20"/>
                <w:szCs w:val="20"/>
                <w:highlight w:val="yellow"/>
              </w:rPr>
            </w:pPr>
            <w:r w:rsidRPr="00D858EC">
              <w:rPr>
                <w:rFonts w:ascii="Trebuchet MS" w:eastAsia="Trebuchet MS" w:hAnsi="Trebuchet MS" w:cs="Trebuchet MS"/>
                <w:color w:val="0070C0"/>
                <w:sz w:val="20"/>
                <w:szCs w:val="20"/>
              </w:rPr>
              <w:t>June 2026</w:t>
            </w:r>
          </w:p>
        </w:tc>
      </w:tr>
      <w:tr w:rsidR="005C1836" w:rsidRPr="00855B83" w14:paraId="038D52C4" w14:textId="77777777" w:rsidTr="004C2E38">
        <w:tc>
          <w:tcPr>
            <w:tcW w:w="4503" w:type="dxa"/>
          </w:tcPr>
          <w:p w14:paraId="15255D75" w14:textId="77777777" w:rsidR="005C1836" w:rsidRPr="004C0940" w:rsidRDefault="005C1836" w:rsidP="004C2E38">
            <w:pPr>
              <w:spacing w:after="240"/>
              <w:rPr>
                <w:rFonts w:ascii="Trebuchet MS" w:eastAsia="Trebuchet MS" w:hAnsi="Trebuchet MS" w:cs="Trebuchet MS"/>
                <w:sz w:val="20"/>
                <w:szCs w:val="20"/>
              </w:rPr>
            </w:pPr>
            <w:r w:rsidRPr="004C0940">
              <w:rPr>
                <w:rFonts w:ascii="Trebuchet MS" w:eastAsia="Trebuchet MS" w:hAnsi="Trebuchet MS" w:cs="Trebuchet MS"/>
                <w:sz w:val="20"/>
                <w:szCs w:val="20"/>
              </w:rPr>
              <w:t>Review Date:</w:t>
            </w:r>
          </w:p>
        </w:tc>
        <w:tc>
          <w:tcPr>
            <w:tcW w:w="2835" w:type="dxa"/>
          </w:tcPr>
          <w:p w14:paraId="557EFBC3" w14:textId="77777777" w:rsidR="005C1836" w:rsidRPr="004C0940" w:rsidRDefault="005C1836" w:rsidP="004C2E38">
            <w:pPr>
              <w:spacing w:after="240"/>
              <w:jc w:val="both"/>
              <w:rPr>
                <w:rFonts w:ascii="Trebuchet MS" w:eastAsia="Trebuchet MS" w:hAnsi="Trebuchet MS" w:cs="Trebuchet MS"/>
                <w:color w:val="0070C0"/>
                <w:sz w:val="20"/>
                <w:szCs w:val="20"/>
              </w:rPr>
            </w:pPr>
            <w:r w:rsidRPr="004C0940">
              <w:rPr>
                <w:rFonts w:ascii="Trebuchet MS" w:eastAsia="Trebuchet MS" w:hAnsi="Trebuchet MS" w:cs="Trebuchet MS"/>
                <w:color w:val="0070C0"/>
                <w:sz w:val="20"/>
                <w:szCs w:val="20"/>
              </w:rPr>
              <w:t xml:space="preserve">July 2029 </w:t>
            </w:r>
          </w:p>
        </w:tc>
      </w:tr>
      <w:tr w:rsidR="005C1836" w14:paraId="2013BFE3" w14:textId="77777777" w:rsidTr="004C2E38">
        <w:tc>
          <w:tcPr>
            <w:tcW w:w="4503" w:type="dxa"/>
          </w:tcPr>
          <w:p w14:paraId="5FACE465" w14:textId="77777777" w:rsidR="005C1836" w:rsidRPr="00EF4116" w:rsidRDefault="005C1836" w:rsidP="004C2E38">
            <w:pPr>
              <w:spacing w:after="240"/>
              <w:rPr>
                <w:rFonts w:ascii="Trebuchet MS" w:eastAsia="Trebuchet MS" w:hAnsi="Trebuchet MS" w:cs="Trebuchet MS"/>
                <w:sz w:val="20"/>
                <w:szCs w:val="20"/>
              </w:rPr>
            </w:pPr>
          </w:p>
          <w:p w14:paraId="06C2E391" w14:textId="77777777" w:rsidR="005C1836" w:rsidRPr="00EF4116" w:rsidRDefault="005C1836"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Signed on behalf of the Board of Trustees  </w:t>
            </w:r>
          </w:p>
        </w:tc>
        <w:tc>
          <w:tcPr>
            <w:tcW w:w="2835" w:type="dxa"/>
            <w:tcBorders>
              <w:bottom w:val="single" w:sz="4" w:space="0" w:color="000000"/>
            </w:tcBorders>
          </w:tcPr>
          <w:p w14:paraId="7DA0E23A" w14:textId="77777777" w:rsidR="005C1836" w:rsidRPr="00EF4116" w:rsidRDefault="005C1836" w:rsidP="004C2E38">
            <w:pPr>
              <w:spacing w:after="240"/>
              <w:jc w:val="both"/>
              <w:rPr>
                <w:rFonts w:ascii="Trebuchet MS" w:eastAsia="Trebuchet MS" w:hAnsi="Trebuchet MS" w:cs="Trebuchet MS"/>
                <w:sz w:val="20"/>
                <w:szCs w:val="20"/>
              </w:rPr>
            </w:pPr>
            <w:r w:rsidRPr="00D858EC">
              <w:rPr>
                <w:noProof/>
                <w:lang w:val="en-GB"/>
              </w:rPr>
              <w:drawing>
                <wp:inline distT="0" distB="0" distL="0" distR="0" wp14:anchorId="1273AA67" wp14:editId="7A5CED95">
                  <wp:extent cx="1495425" cy="552450"/>
                  <wp:effectExtent l="0" t="0" r="0" b="0"/>
                  <wp:docPr id="17" name="Picture 127985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856575"/>
                          <pic:cNvPicPr>
                            <a:picLocks noChangeAspect="1" noChangeArrowheads="1"/>
                          </pic:cNvPicPr>
                        </pic:nvPicPr>
                        <pic:blipFill>
                          <a:blip r:embed="rId8">
                            <a:extLst>
                              <a:ext uri="{28A0092B-C50C-407E-A947-70E740481C1C}">
                                <a14:useLocalDpi xmlns:a14="http://schemas.microsoft.com/office/drawing/2010/main" val="0"/>
                              </a:ext>
                            </a:extLst>
                          </a:blip>
                          <a:srcRect b="6410"/>
                          <a:stretch>
                            <a:fillRect/>
                          </a:stretch>
                        </pic:blipFill>
                        <pic:spPr bwMode="auto">
                          <a:xfrm>
                            <a:off x="0" y="0"/>
                            <a:ext cx="1495425" cy="552450"/>
                          </a:xfrm>
                          <a:prstGeom prst="rect">
                            <a:avLst/>
                          </a:prstGeom>
                          <a:noFill/>
                          <a:ln>
                            <a:noFill/>
                          </a:ln>
                        </pic:spPr>
                      </pic:pic>
                    </a:graphicData>
                  </a:graphic>
                </wp:inline>
              </w:drawing>
            </w:r>
          </w:p>
        </w:tc>
      </w:tr>
      <w:tr w:rsidR="005C1836" w14:paraId="76D2DCF5" w14:textId="77777777" w:rsidTr="004C2E38">
        <w:tc>
          <w:tcPr>
            <w:tcW w:w="4503" w:type="dxa"/>
          </w:tcPr>
          <w:p w14:paraId="30B521D6" w14:textId="77777777" w:rsidR="005C1836" w:rsidRPr="00EF4116" w:rsidRDefault="005C1836" w:rsidP="004C2E38">
            <w:pPr>
              <w:spacing w:after="240"/>
              <w:rPr>
                <w:rFonts w:ascii="Trebuchet MS" w:eastAsia="Trebuchet MS" w:hAnsi="Trebuchet MS" w:cs="Trebuchet MS"/>
                <w:sz w:val="20"/>
                <w:szCs w:val="20"/>
              </w:rPr>
            </w:pPr>
          </w:p>
          <w:p w14:paraId="2FDFD553" w14:textId="77777777" w:rsidR="005C1836" w:rsidRPr="00EF4116" w:rsidRDefault="005C1836"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Dated</w:t>
            </w:r>
          </w:p>
        </w:tc>
        <w:tc>
          <w:tcPr>
            <w:tcW w:w="2835" w:type="dxa"/>
            <w:tcBorders>
              <w:top w:val="single" w:sz="4" w:space="0" w:color="000000"/>
              <w:bottom w:val="single" w:sz="4" w:space="0" w:color="000000"/>
            </w:tcBorders>
          </w:tcPr>
          <w:p w14:paraId="3907AF0A" w14:textId="77777777" w:rsidR="005C1836" w:rsidRPr="00EF4116" w:rsidRDefault="005C1836" w:rsidP="004C2E38">
            <w:pPr>
              <w:spacing w:after="240"/>
              <w:jc w:val="both"/>
              <w:rPr>
                <w:rFonts w:ascii="Trebuchet MS" w:eastAsia="Trebuchet MS" w:hAnsi="Trebuchet MS" w:cs="Trebuchet MS"/>
                <w:sz w:val="20"/>
                <w:szCs w:val="20"/>
              </w:rPr>
            </w:pPr>
            <w:r>
              <w:rPr>
                <w:rFonts w:ascii="Trebuchet MS" w:eastAsia="Trebuchet MS" w:hAnsi="Trebuchet MS" w:cs="Trebuchet MS"/>
                <w:sz w:val="20"/>
                <w:szCs w:val="20"/>
              </w:rPr>
              <w:t xml:space="preserve"> June 2026</w:t>
            </w:r>
          </w:p>
        </w:tc>
      </w:tr>
    </w:tbl>
    <w:p w14:paraId="4D26D959" w14:textId="7A0924D7" w:rsidR="00F0521F" w:rsidRDefault="00F0521F"/>
    <w:sectPr w:rsidR="00F0521F" w:rsidSect="00F53E9A">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C0D9D" w14:textId="77777777" w:rsidR="004012D7" w:rsidRDefault="004012D7" w:rsidP="00F53E9A">
      <w:r>
        <w:separator/>
      </w:r>
    </w:p>
  </w:endnote>
  <w:endnote w:type="continuationSeparator" w:id="0">
    <w:p w14:paraId="332E6D97" w14:textId="77777777" w:rsidR="004012D7" w:rsidRDefault="004012D7" w:rsidP="00F53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Bold">
    <w:panose1 w:val="020B0703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039A5" w14:textId="77777777" w:rsidR="00F53E9A" w:rsidRDefault="00F53E9A" w:rsidP="00F53E9A">
    <w:pPr>
      <w:pStyle w:val="Footer"/>
      <w:jc w:val="center"/>
      <w:rPr>
        <w:rFonts w:ascii="Trebuchet MS" w:eastAsia="Trebuchet MS" w:hAnsi="Trebuchet MS" w:cs="Trebuchet MS"/>
        <w:color w:val="808080"/>
        <w:sz w:val="18"/>
        <w:szCs w:val="18"/>
        <w:u w:color="808080"/>
      </w:rPr>
    </w:pPr>
    <w:r>
      <w:rPr>
        <w:rFonts w:ascii="Trebuchet MS"/>
        <w:color w:val="808080"/>
        <w:sz w:val="18"/>
        <w:szCs w:val="18"/>
        <w:u w:color="808080"/>
      </w:rPr>
      <w:t xml:space="preserve">Reading Community Learning </w:t>
    </w:r>
    <w:proofErr w:type="gramStart"/>
    <w:r>
      <w:rPr>
        <w:rFonts w:ascii="Trebuchet MS"/>
        <w:color w:val="808080"/>
        <w:sz w:val="18"/>
        <w:szCs w:val="18"/>
        <w:u w:color="808080"/>
      </w:rPr>
      <w:t>Centre  94</w:t>
    </w:r>
    <w:proofErr w:type="gramEnd"/>
    <w:r>
      <w:rPr>
        <w:rFonts w:ascii="Trebuchet MS"/>
        <w:color w:val="808080"/>
        <w:sz w:val="18"/>
        <w:szCs w:val="18"/>
        <w:u w:color="808080"/>
      </w:rPr>
      <w:t xml:space="preserve"> London Street Reading RG1 4SJ</w:t>
    </w:r>
  </w:p>
  <w:p w14:paraId="3FC025F0" w14:textId="77777777" w:rsidR="00F53E9A" w:rsidRDefault="00F53E9A" w:rsidP="00F53E9A">
    <w:pPr>
      <w:pStyle w:val="Footer"/>
      <w:jc w:val="center"/>
    </w:pPr>
    <w:r>
      <w:rPr>
        <w:rFonts w:ascii="Trebuchet MS"/>
        <w:color w:val="808080"/>
        <w:sz w:val="18"/>
        <w:szCs w:val="18"/>
        <w:u w:color="808080"/>
      </w:rPr>
      <w:t xml:space="preserve">Charity Registration No. </w:t>
    </w:r>
    <w:proofErr w:type="gramStart"/>
    <w:r>
      <w:rPr>
        <w:rFonts w:ascii="Trebuchet MS"/>
        <w:color w:val="808080"/>
        <w:sz w:val="18"/>
        <w:szCs w:val="18"/>
        <w:u w:color="808080"/>
      </w:rPr>
      <w:t>1123017  Company</w:t>
    </w:r>
    <w:proofErr w:type="gramEnd"/>
    <w:r>
      <w:rPr>
        <w:rFonts w:ascii="Trebuchet MS"/>
        <w:color w:val="808080"/>
        <w:sz w:val="18"/>
        <w:szCs w:val="18"/>
        <w:u w:color="808080"/>
      </w:rPr>
      <w:t xml:space="preserve"> Limited by Guarantee Reg No 6442616</w:t>
    </w:r>
  </w:p>
  <w:p w14:paraId="6A65BE82" w14:textId="53C21691" w:rsidR="00F53E9A" w:rsidRDefault="00F53E9A">
    <w:pPr>
      <w:pStyle w:val="Footer"/>
    </w:pPr>
  </w:p>
  <w:p w14:paraId="1D9F3412" w14:textId="77777777" w:rsidR="00F53E9A" w:rsidRDefault="00F53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A0B82" w14:textId="77777777" w:rsidR="004012D7" w:rsidRDefault="004012D7" w:rsidP="00F53E9A">
      <w:r>
        <w:separator/>
      </w:r>
    </w:p>
  </w:footnote>
  <w:footnote w:type="continuationSeparator" w:id="0">
    <w:p w14:paraId="4E83F6B5" w14:textId="77777777" w:rsidR="004012D7" w:rsidRDefault="004012D7" w:rsidP="00F53E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1B6E"/>
    <w:multiLevelType w:val="multilevel"/>
    <w:tmpl w:val="1E400158"/>
    <w:styleLink w:val="List31"/>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1" w15:restartNumberingAfterBreak="0">
    <w:nsid w:val="03574508"/>
    <w:multiLevelType w:val="multilevel"/>
    <w:tmpl w:val="0D724C3E"/>
    <w:styleLink w:val="List9"/>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2" w15:restartNumberingAfterBreak="0">
    <w:nsid w:val="0E2A1811"/>
    <w:multiLevelType w:val="multilevel"/>
    <w:tmpl w:val="D0F028A2"/>
    <w:styleLink w:val="List8"/>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3" w15:restartNumberingAfterBreak="0">
    <w:nsid w:val="155F22E5"/>
    <w:multiLevelType w:val="multilevel"/>
    <w:tmpl w:val="B670944A"/>
    <w:styleLink w:val="List51"/>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4" w15:restartNumberingAfterBreak="0">
    <w:nsid w:val="15CF68A0"/>
    <w:multiLevelType w:val="multilevel"/>
    <w:tmpl w:val="2BDE687E"/>
    <w:styleLink w:val="List41"/>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5" w15:restartNumberingAfterBreak="0">
    <w:nsid w:val="195B7839"/>
    <w:multiLevelType w:val="hybridMultilevel"/>
    <w:tmpl w:val="337451A8"/>
    <w:lvl w:ilvl="0" w:tplc="BEBA7F8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2C021B"/>
    <w:multiLevelType w:val="multilevel"/>
    <w:tmpl w:val="09A2E86C"/>
    <w:styleLink w:val="List6"/>
    <w:lvl w:ilvl="0">
      <w:start w:val="1"/>
      <w:numFmt w:val="bullet"/>
      <w:lvlText w:val="▪"/>
      <w:lvlJc w:val="left"/>
      <w:rPr>
        <w:rFonts w:ascii="Trebuchet MS" w:eastAsia="Trebuchet MS" w:hAnsi="Trebuchet MS" w:cs="Trebuchet MS"/>
        <w:position w:val="0"/>
      </w:rPr>
    </w:lvl>
    <w:lvl w:ilvl="1">
      <w:numFmt w:val="bullet"/>
      <w:lvlText w:val="➢"/>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7" w15:restartNumberingAfterBreak="0">
    <w:nsid w:val="2CB13F01"/>
    <w:multiLevelType w:val="hybridMultilevel"/>
    <w:tmpl w:val="B7E8CEB4"/>
    <w:lvl w:ilvl="0" w:tplc="BEBA7F8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164379"/>
    <w:multiLevelType w:val="hybridMultilevel"/>
    <w:tmpl w:val="ECFCFD00"/>
    <w:lvl w:ilvl="0" w:tplc="BEBA7F88">
      <w:numFmt w:val="bullet"/>
      <w:lvlText w:val="•"/>
      <w:lvlJc w:val="left"/>
      <w:pPr>
        <w:ind w:left="360" w:hanging="360"/>
      </w:pPr>
      <w:rPr>
        <w:rFonts w:ascii="Calibri" w:eastAsia="Times New Roma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9C1365B"/>
    <w:multiLevelType w:val="hybridMultilevel"/>
    <w:tmpl w:val="DFA0A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824ED0"/>
    <w:multiLevelType w:val="multilevel"/>
    <w:tmpl w:val="6C067AC0"/>
    <w:styleLink w:val="List7"/>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11" w15:restartNumberingAfterBreak="0">
    <w:nsid w:val="4F9A09ED"/>
    <w:multiLevelType w:val="multilevel"/>
    <w:tmpl w:val="F1725A02"/>
    <w:styleLink w:val="List1"/>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12" w15:restartNumberingAfterBreak="0">
    <w:nsid w:val="544B14A3"/>
    <w:multiLevelType w:val="multilevel"/>
    <w:tmpl w:val="B78E4FB8"/>
    <w:styleLink w:val="List10"/>
    <w:lvl w:ilvl="0">
      <w:numFmt w:val="bullet"/>
      <w:lvlText w:val="▪"/>
      <w:lvlJc w:val="left"/>
      <w:rPr>
        <w:rFonts w:ascii="Trebuchet MS Bold" w:eastAsia="Trebuchet MS Bold" w:hAnsi="Trebuchet MS Bold" w:cs="Trebuchet MS Bold"/>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13" w15:restartNumberingAfterBreak="0">
    <w:nsid w:val="5E41403E"/>
    <w:multiLevelType w:val="hybridMultilevel"/>
    <w:tmpl w:val="906CFBE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B265611"/>
    <w:multiLevelType w:val="multilevel"/>
    <w:tmpl w:val="3FD090D6"/>
    <w:styleLink w:val="List0"/>
    <w:lvl w:ilvl="0">
      <w:start w:val="1"/>
      <w:numFmt w:val="decimal"/>
      <w:lvlText w:val="(%1)"/>
      <w:lvlJc w:val="left"/>
      <w:rPr>
        <w:rFonts w:ascii="Trebuchet MS Bold" w:eastAsia="Trebuchet MS Bold" w:hAnsi="Trebuchet MS Bold" w:cs="Trebuchet MS Bold"/>
        <w:position w:val="0"/>
      </w:rPr>
    </w:lvl>
    <w:lvl w:ilvl="1">
      <w:start w:val="1"/>
      <w:numFmt w:val="decimal"/>
      <w:lvlText w:val="%2."/>
      <w:lvlJc w:val="left"/>
      <w:rPr>
        <w:rFonts w:ascii="Trebuchet MS Bold" w:eastAsia="Trebuchet MS Bold" w:hAnsi="Trebuchet MS Bold" w:cs="Trebuchet MS Bold"/>
        <w:position w:val="0"/>
      </w:rPr>
    </w:lvl>
    <w:lvl w:ilvl="2">
      <w:start w:val="1"/>
      <w:numFmt w:val="decimal"/>
      <w:lvlText w:val="%3."/>
      <w:lvlJc w:val="left"/>
      <w:rPr>
        <w:rFonts w:ascii="Trebuchet MS Bold" w:eastAsia="Trebuchet MS Bold" w:hAnsi="Trebuchet MS Bold" w:cs="Trebuchet MS Bold"/>
        <w:position w:val="0"/>
      </w:rPr>
    </w:lvl>
    <w:lvl w:ilvl="3">
      <w:start w:val="1"/>
      <w:numFmt w:val="decimal"/>
      <w:lvlText w:val="%4."/>
      <w:lvlJc w:val="left"/>
      <w:rPr>
        <w:rFonts w:ascii="Trebuchet MS Bold" w:eastAsia="Trebuchet MS Bold" w:hAnsi="Trebuchet MS Bold" w:cs="Trebuchet MS Bold"/>
        <w:position w:val="0"/>
      </w:rPr>
    </w:lvl>
    <w:lvl w:ilvl="4">
      <w:start w:val="1"/>
      <w:numFmt w:val="decimal"/>
      <w:lvlText w:val="%5."/>
      <w:lvlJc w:val="left"/>
      <w:rPr>
        <w:rFonts w:ascii="Trebuchet MS Bold" w:eastAsia="Trebuchet MS Bold" w:hAnsi="Trebuchet MS Bold" w:cs="Trebuchet MS Bold"/>
        <w:position w:val="0"/>
      </w:rPr>
    </w:lvl>
    <w:lvl w:ilvl="5">
      <w:start w:val="1"/>
      <w:numFmt w:val="decimal"/>
      <w:lvlText w:val="%6."/>
      <w:lvlJc w:val="left"/>
      <w:rPr>
        <w:rFonts w:ascii="Trebuchet MS Bold" w:eastAsia="Trebuchet MS Bold" w:hAnsi="Trebuchet MS Bold" w:cs="Trebuchet MS Bold"/>
        <w:position w:val="0"/>
      </w:rPr>
    </w:lvl>
    <w:lvl w:ilvl="6">
      <w:start w:val="1"/>
      <w:numFmt w:val="decimal"/>
      <w:lvlText w:val="%7."/>
      <w:lvlJc w:val="left"/>
      <w:rPr>
        <w:rFonts w:ascii="Trebuchet MS Bold" w:eastAsia="Trebuchet MS Bold" w:hAnsi="Trebuchet MS Bold" w:cs="Trebuchet MS Bold"/>
        <w:position w:val="0"/>
      </w:rPr>
    </w:lvl>
    <w:lvl w:ilvl="7">
      <w:start w:val="1"/>
      <w:numFmt w:val="decimal"/>
      <w:lvlText w:val="%8."/>
      <w:lvlJc w:val="left"/>
      <w:rPr>
        <w:rFonts w:ascii="Trebuchet MS Bold" w:eastAsia="Trebuchet MS Bold" w:hAnsi="Trebuchet MS Bold" w:cs="Trebuchet MS Bold"/>
        <w:position w:val="0"/>
      </w:rPr>
    </w:lvl>
    <w:lvl w:ilvl="8">
      <w:start w:val="1"/>
      <w:numFmt w:val="decimal"/>
      <w:lvlText w:val="%9."/>
      <w:lvlJc w:val="left"/>
      <w:rPr>
        <w:rFonts w:ascii="Trebuchet MS Bold" w:eastAsia="Trebuchet MS Bold" w:hAnsi="Trebuchet MS Bold" w:cs="Trebuchet MS Bold"/>
        <w:position w:val="0"/>
      </w:rPr>
    </w:lvl>
  </w:abstractNum>
  <w:abstractNum w:abstractNumId="15" w15:restartNumberingAfterBreak="0">
    <w:nsid w:val="6D5D4A23"/>
    <w:multiLevelType w:val="multilevel"/>
    <w:tmpl w:val="A50C5986"/>
    <w:styleLink w:val="List12"/>
    <w:lvl w:ilvl="0">
      <w:start w:val="1"/>
      <w:numFmt w:val="bullet"/>
      <w:lvlText w:val="▪"/>
      <w:lvlJc w:val="left"/>
      <w:rPr>
        <w:rFonts w:ascii="Trebuchet MS" w:eastAsia="Trebuchet MS" w:hAnsi="Trebuchet MS" w:cs="Trebuchet MS"/>
        <w:position w:val="0"/>
      </w:rPr>
    </w:lvl>
    <w:lvl w:ilvl="1">
      <w:numFmt w:val="bullet"/>
      <w:lvlText w:val="➢"/>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16" w15:restartNumberingAfterBreak="0">
    <w:nsid w:val="78CB670A"/>
    <w:multiLevelType w:val="multilevel"/>
    <w:tmpl w:val="7A4C16B2"/>
    <w:styleLink w:val="List21"/>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17" w15:restartNumberingAfterBreak="0">
    <w:nsid w:val="7B321203"/>
    <w:multiLevelType w:val="multilevel"/>
    <w:tmpl w:val="83CA5DBE"/>
    <w:styleLink w:val="List11"/>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num w:numId="1" w16cid:durableId="1677263138">
    <w:abstractNumId w:val="14"/>
  </w:num>
  <w:num w:numId="2" w16cid:durableId="477309831">
    <w:abstractNumId w:val="11"/>
  </w:num>
  <w:num w:numId="3" w16cid:durableId="1865484365">
    <w:abstractNumId w:val="16"/>
  </w:num>
  <w:num w:numId="4" w16cid:durableId="346835807">
    <w:abstractNumId w:val="0"/>
  </w:num>
  <w:num w:numId="5" w16cid:durableId="1802309238">
    <w:abstractNumId w:val="4"/>
  </w:num>
  <w:num w:numId="6" w16cid:durableId="2038773656">
    <w:abstractNumId w:val="3"/>
  </w:num>
  <w:num w:numId="7" w16cid:durableId="1322194431">
    <w:abstractNumId w:val="6"/>
  </w:num>
  <w:num w:numId="8" w16cid:durableId="157893455">
    <w:abstractNumId w:val="10"/>
  </w:num>
  <w:num w:numId="9" w16cid:durableId="321007656">
    <w:abstractNumId w:val="2"/>
  </w:num>
  <w:num w:numId="10" w16cid:durableId="1980453965">
    <w:abstractNumId w:val="1"/>
  </w:num>
  <w:num w:numId="11" w16cid:durableId="811019202">
    <w:abstractNumId w:val="12"/>
  </w:num>
  <w:num w:numId="12" w16cid:durableId="1400515102">
    <w:abstractNumId w:val="17"/>
  </w:num>
  <w:num w:numId="13" w16cid:durableId="223638995">
    <w:abstractNumId w:val="15"/>
  </w:num>
  <w:num w:numId="14" w16cid:durableId="936598416">
    <w:abstractNumId w:val="8"/>
  </w:num>
  <w:num w:numId="15" w16cid:durableId="1795513797">
    <w:abstractNumId w:val="5"/>
  </w:num>
  <w:num w:numId="16" w16cid:durableId="971402868">
    <w:abstractNumId w:val="7"/>
  </w:num>
  <w:num w:numId="17" w16cid:durableId="554782910">
    <w:abstractNumId w:val="9"/>
  </w:num>
  <w:num w:numId="18" w16cid:durableId="872501125">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E9A"/>
    <w:rsid w:val="00042D88"/>
    <w:rsid w:val="00091D2F"/>
    <w:rsid w:val="000959F9"/>
    <w:rsid w:val="000A7881"/>
    <w:rsid w:val="00156330"/>
    <w:rsid w:val="001633B2"/>
    <w:rsid w:val="001C0B89"/>
    <w:rsid w:val="001E37DA"/>
    <w:rsid w:val="00234BB2"/>
    <w:rsid w:val="00244C89"/>
    <w:rsid w:val="003736AE"/>
    <w:rsid w:val="003847FC"/>
    <w:rsid w:val="004012D7"/>
    <w:rsid w:val="004F0393"/>
    <w:rsid w:val="0050530D"/>
    <w:rsid w:val="00524AFC"/>
    <w:rsid w:val="00582EFE"/>
    <w:rsid w:val="005B44BF"/>
    <w:rsid w:val="005C1836"/>
    <w:rsid w:val="005E00E7"/>
    <w:rsid w:val="00635CD4"/>
    <w:rsid w:val="00641F06"/>
    <w:rsid w:val="007022BA"/>
    <w:rsid w:val="00722EC5"/>
    <w:rsid w:val="00752C50"/>
    <w:rsid w:val="00756540"/>
    <w:rsid w:val="00783598"/>
    <w:rsid w:val="00785107"/>
    <w:rsid w:val="00796E8F"/>
    <w:rsid w:val="007B1CFC"/>
    <w:rsid w:val="007B6BAF"/>
    <w:rsid w:val="007E0196"/>
    <w:rsid w:val="00855EE8"/>
    <w:rsid w:val="008B0B3F"/>
    <w:rsid w:val="009D7BC3"/>
    <w:rsid w:val="009F26CD"/>
    <w:rsid w:val="00A47B79"/>
    <w:rsid w:val="00A83F6A"/>
    <w:rsid w:val="00AE6903"/>
    <w:rsid w:val="00B43D8A"/>
    <w:rsid w:val="00B82319"/>
    <w:rsid w:val="00BF44AE"/>
    <w:rsid w:val="00C52C1D"/>
    <w:rsid w:val="00C614AE"/>
    <w:rsid w:val="00C63782"/>
    <w:rsid w:val="00C72E9D"/>
    <w:rsid w:val="00CB7C6E"/>
    <w:rsid w:val="00CF746F"/>
    <w:rsid w:val="00D064E6"/>
    <w:rsid w:val="00D7553E"/>
    <w:rsid w:val="00DE7123"/>
    <w:rsid w:val="00E577F8"/>
    <w:rsid w:val="00EA1134"/>
    <w:rsid w:val="00EC2EB9"/>
    <w:rsid w:val="00ED1334"/>
    <w:rsid w:val="00F0521F"/>
    <w:rsid w:val="00F17FCE"/>
    <w:rsid w:val="00F37055"/>
    <w:rsid w:val="00F53E9A"/>
    <w:rsid w:val="00F60EA8"/>
    <w:rsid w:val="00F647F1"/>
    <w:rsid w:val="00F76120"/>
    <w:rsid w:val="00FF10AE"/>
    <w:rsid w:val="0816D007"/>
    <w:rsid w:val="1FF83253"/>
    <w:rsid w:val="240125A6"/>
    <w:rsid w:val="276E1BBD"/>
    <w:rsid w:val="3D7B9A32"/>
    <w:rsid w:val="49CF4A0D"/>
    <w:rsid w:val="5175A096"/>
    <w:rsid w:val="555D52AD"/>
    <w:rsid w:val="6206B502"/>
    <w:rsid w:val="62BFD995"/>
    <w:rsid w:val="62F793FE"/>
    <w:rsid w:val="66ABB6CD"/>
    <w:rsid w:val="67E2D93F"/>
    <w:rsid w:val="6CED69C3"/>
    <w:rsid w:val="6D7C669A"/>
    <w:rsid w:val="77584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68552"/>
  <w15:chartTrackingRefBased/>
  <w15:docId w15:val="{4FDD94AC-EE95-423D-8DBE-E85080F97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E9A"/>
    <w:rPr>
      <w:rFonts w:ascii="Times New Roman" w:eastAsia="Times New Roman" w:hAnsi="Times New Roman" w:cs="Times New Roman"/>
      <w:color w:val="000000"/>
      <w:sz w:val="24"/>
      <w:szCs w:val="24"/>
      <w:u w:color="000000"/>
      <w:bdr w:val="nil"/>
      <w:lang w:val="en-US"/>
    </w:rPr>
  </w:style>
  <w:style w:type="paragraph" w:styleId="Heading1">
    <w:name w:val="heading 1"/>
    <w:basedOn w:val="Normal"/>
    <w:next w:val="Normal"/>
    <w:link w:val="Heading1Char"/>
    <w:uiPriority w:val="9"/>
    <w:qFormat/>
    <w:rsid w:val="00524AFC"/>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link w:val="BodyTextIndentChar"/>
    <w:rsid w:val="00F53E9A"/>
    <w:pPr>
      <w:pBdr>
        <w:top w:val="nil"/>
        <w:left w:val="nil"/>
        <w:bottom w:val="nil"/>
        <w:right w:val="nil"/>
        <w:between w:val="nil"/>
        <w:bar w:val="nil"/>
      </w:pBdr>
      <w:ind w:left="360"/>
    </w:pPr>
    <w:rPr>
      <w:rFonts w:ascii="Bookman Old Style" w:eastAsia="Bookman Old Style" w:hAnsi="Bookman Old Style" w:cs="Bookman Old Style"/>
      <w:color w:val="000000"/>
      <w:sz w:val="24"/>
      <w:szCs w:val="24"/>
      <w:u w:color="000000"/>
      <w:bdr w:val="nil"/>
      <w:lang w:val="en-US" w:eastAsia="en-GB"/>
    </w:rPr>
  </w:style>
  <w:style w:type="character" w:customStyle="1" w:styleId="BodyTextIndentChar">
    <w:name w:val="Body Text Indent Char"/>
    <w:basedOn w:val="DefaultParagraphFont"/>
    <w:link w:val="BodyTextIndent"/>
    <w:rsid w:val="00F53E9A"/>
    <w:rPr>
      <w:rFonts w:ascii="Bookman Old Style" w:eastAsia="Bookman Old Style" w:hAnsi="Bookman Old Style" w:cs="Bookman Old Style"/>
      <w:color w:val="000000"/>
      <w:sz w:val="24"/>
      <w:szCs w:val="24"/>
      <w:u w:color="000000"/>
      <w:bdr w:val="nil"/>
      <w:lang w:val="en-US" w:eastAsia="en-GB"/>
    </w:rPr>
  </w:style>
  <w:style w:type="numbering" w:customStyle="1" w:styleId="List0">
    <w:name w:val="List 0"/>
    <w:basedOn w:val="NoList"/>
    <w:rsid w:val="00F53E9A"/>
    <w:pPr>
      <w:numPr>
        <w:numId w:val="1"/>
      </w:numPr>
    </w:pPr>
  </w:style>
  <w:style w:type="numbering" w:customStyle="1" w:styleId="List1">
    <w:name w:val="List 1"/>
    <w:basedOn w:val="NoList"/>
    <w:rsid w:val="00F53E9A"/>
    <w:pPr>
      <w:numPr>
        <w:numId w:val="2"/>
      </w:numPr>
    </w:pPr>
  </w:style>
  <w:style w:type="numbering" w:customStyle="1" w:styleId="List21">
    <w:name w:val="List 21"/>
    <w:basedOn w:val="NoList"/>
    <w:rsid w:val="00F53E9A"/>
    <w:pPr>
      <w:numPr>
        <w:numId w:val="3"/>
      </w:numPr>
    </w:pPr>
  </w:style>
  <w:style w:type="numbering" w:customStyle="1" w:styleId="List31">
    <w:name w:val="List 31"/>
    <w:basedOn w:val="NoList"/>
    <w:rsid w:val="00F53E9A"/>
    <w:pPr>
      <w:numPr>
        <w:numId w:val="4"/>
      </w:numPr>
    </w:pPr>
  </w:style>
  <w:style w:type="numbering" w:customStyle="1" w:styleId="List41">
    <w:name w:val="List 41"/>
    <w:basedOn w:val="NoList"/>
    <w:rsid w:val="00F53E9A"/>
    <w:pPr>
      <w:numPr>
        <w:numId w:val="5"/>
      </w:numPr>
    </w:pPr>
  </w:style>
  <w:style w:type="numbering" w:customStyle="1" w:styleId="List51">
    <w:name w:val="List 51"/>
    <w:basedOn w:val="NoList"/>
    <w:rsid w:val="00F53E9A"/>
    <w:pPr>
      <w:numPr>
        <w:numId w:val="6"/>
      </w:numPr>
    </w:pPr>
  </w:style>
  <w:style w:type="numbering" w:customStyle="1" w:styleId="List6">
    <w:name w:val="List 6"/>
    <w:basedOn w:val="NoList"/>
    <w:rsid w:val="00F53E9A"/>
    <w:pPr>
      <w:numPr>
        <w:numId w:val="7"/>
      </w:numPr>
    </w:pPr>
  </w:style>
  <w:style w:type="numbering" w:customStyle="1" w:styleId="List7">
    <w:name w:val="List 7"/>
    <w:basedOn w:val="NoList"/>
    <w:rsid w:val="00F53E9A"/>
    <w:pPr>
      <w:numPr>
        <w:numId w:val="8"/>
      </w:numPr>
    </w:pPr>
  </w:style>
  <w:style w:type="numbering" w:customStyle="1" w:styleId="List8">
    <w:name w:val="List 8"/>
    <w:basedOn w:val="NoList"/>
    <w:rsid w:val="00F53E9A"/>
    <w:pPr>
      <w:numPr>
        <w:numId w:val="9"/>
      </w:numPr>
    </w:pPr>
  </w:style>
  <w:style w:type="numbering" w:customStyle="1" w:styleId="List9">
    <w:name w:val="List 9"/>
    <w:basedOn w:val="NoList"/>
    <w:rsid w:val="00F53E9A"/>
    <w:pPr>
      <w:numPr>
        <w:numId w:val="10"/>
      </w:numPr>
    </w:pPr>
  </w:style>
  <w:style w:type="numbering" w:customStyle="1" w:styleId="List10">
    <w:name w:val="List 10"/>
    <w:basedOn w:val="NoList"/>
    <w:rsid w:val="00F53E9A"/>
    <w:pPr>
      <w:numPr>
        <w:numId w:val="11"/>
      </w:numPr>
    </w:pPr>
  </w:style>
  <w:style w:type="numbering" w:customStyle="1" w:styleId="List11">
    <w:name w:val="List 11"/>
    <w:basedOn w:val="NoList"/>
    <w:rsid w:val="00F53E9A"/>
    <w:pPr>
      <w:numPr>
        <w:numId w:val="12"/>
      </w:numPr>
    </w:pPr>
  </w:style>
  <w:style w:type="numbering" w:customStyle="1" w:styleId="List12">
    <w:name w:val="List 12"/>
    <w:basedOn w:val="NoList"/>
    <w:rsid w:val="00F53E9A"/>
    <w:pPr>
      <w:numPr>
        <w:numId w:val="13"/>
      </w:numPr>
    </w:pPr>
  </w:style>
  <w:style w:type="character" w:customStyle="1" w:styleId="Hyperlink0">
    <w:name w:val="Hyperlink.0"/>
    <w:basedOn w:val="DefaultParagraphFont"/>
    <w:rsid w:val="00F53E9A"/>
    <w:rPr>
      <w:rFonts w:ascii="Trebuchet MS" w:eastAsia="Trebuchet MS" w:hAnsi="Trebuchet MS" w:cs="Trebuchet MS"/>
      <w:color w:val="0000FF"/>
      <w:u w:val="single" w:color="0000FF"/>
    </w:rPr>
  </w:style>
  <w:style w:type="paragraph" w:styleId="Header">
    <w:name w:val="header"/>
    <w:basedOn w:val="Normal"/>
    <w:link w:val="HeaderChar"/>
    <w:uiPriority w:val="99"/>
    <w:unhideWhenUsed/>
    <w:rsid w:val="00F53E9A"/>
    <w:pPr>
      <w:tabs>
        <w:tab w:val="center" w:pos="4513"/>
        <w:tab w:val="right" w:pos="9026"/>
      </w:tabs>
    </w:pPr>
  </w:style>
  <w:style w:type="character" w:customStyle="1" w:styleId="HeaderChar">
    <w:name w:val="Header Char"/>
    <w:basedOn w:val="DefaultParagraphFont"/>
    <w:link w:val="Header"/>
    <w:uiPriority w:val="99"/>
    <w:rsid w:val="00F53E9A"/>
    <w:rPr>
      <w:rFonts w:ascii="Times New Roman" w:eastAsia="Times New Roman" w:hAnsi="Times New Roman" w:cs="Times New Roman"/>
      <w:color w:val="000000"/>
      <w:sz w:val="24"/>
      <w:szCs w:val="24"/>
      <w:u w:color="000000"/>
      <w:bdr w:val="nil"/>
      <w:lang w:val="en-US"/>
    </w:rPr>
  </w:style>
  <w:style w:type="paragraph" w:styleId="Footer">
    <w:name w:val="footer"/>
    <w:basedOn w:val="Normal"/>
    <w:link w:val="FooterChar"/>
    <w:unhideWhenUsed/>
    <w:rsid w:val="00F53E9A"/>
    <w:pPr>
      <w:tabs>
        <w:tab w:val="center" w:pos="4513"/>
        <w:tab w:val="right" w:pos="9026"/>
      </w:tabs>
    </w:pPr>
  </w:style>
  <w:style w:type="character" w:customStyle="1" w:styleId="FooterChar">
    <w:name w:val="Footer Char"/>
    <w:basedOn w:val="DefaultParagraphFont"/>
    <w:link w:val="Footer"/>
    <w:uiPriority w:val="99"/>
    <w:rsid w:val="00F53E9A"/>
    <w:rPr>
      <w:rFonts w:ascii="Times New Roman" w:eastAsia="Times New Roman" w:hAnsi="Times New Roman" w:cs="Times New Roman"/>
      <w:color w:val="000000"/>
      <w:sz w:val="24"/>
      <w:szCs w:val="24"/>
      <w:u w:color="000000"/>
      <w:bdr w:val="nil"/>
      <w:lang w:val="en-US"/>
    </w:rPr>
  </w:style>
  <w:style w:type="paragraph" w:styleId="BalloonText">
    <w:name w:val="Balloon Text"/>
    <w:basedOn w:val="Normal"/>
    <w:link w:val="BalloonTextChar"/>
    <w:uiPriority w:val="99"/>
    <w:semiHidden/>
    <w:unhideWhenUsed/>
    <w:rsid w:val="00E577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77F8"/>
    <w:rPr>
      <w:rFonts w:ascii="Segoe UI" w:eastAsia="Times New Roman" w:hAnsi="Segoe UI" w:cs="Segoe UI"/>
      <w:color w:val="000000"/>
      <w:sz w:val="18"/>
      <w:szCs w:val="18"/>
      <w:u w:color="000000"/>
      <w:bdr w:val="nil"/>
      <w:lang w:val="en-US"/>
    </w:rPr>
  </w:style>
  <w:style w:type="paragraph" w:styleId="ListParagraph">
    <w:name w:val="List Paragraph"/>
    <w:basedOn w:val="Normal"/>
    <w:uiPriority w:val="34"/>
    <w:qFormat/>
    <w:rsid w:val="00783598"/>
    <w:pPr>
      <w:ind w:left="720"/>
      <w:contextualSpacing/>
    </w:pPr>
  </w:style>
  <w:style w:type="character" w:styleId="CommentReference">
    <w:name w:val="annotation reference"/>
    <w:basedOn w:val="DefaultParagraphFont"/>
    <w:uiPriority w:val="99"/>
    <w:semiHidden/>
    <w:unhideWhenUsed/>
    <w:rsid w:val="00FF10AE"/>
    <w:rPr>
      <w:sz w:val="16"/>
      <w:szCs w:val="16"/>
    </w:rPr>
  </w:style>
  <w:style w:type="paragraph" w:styleId="CommentText">
    <w:name w:val="annotation text"/>
    <w:basedOn w:val="Normal"/>
    <w:link w:val="CommentTextChar"/>
    <w:uiPriority w:val="99"/>
    <w:unhideWhenUsed/>
    <w:rsid w:val="00FF10AE"/>
    <w:rPr>
      <w:sz w:val="20"/>
      <w:szCs w:val="20"/>
    </w:rPr>
  </w:style>
  <w:style w:type="character" w:customStyle="1" w:styleId="CommentTextChar">
    <w:name w:val="Comment Text Char"/>
    <w:basedOn w:val="DefaultParagraphFont"/>
    <w:link w:val="CommentText"/>
    <w:uiPriority w:val="99"/>
    <w:rsid w:val="00FF10AE"/>
    <w:rPr>
      <w:rFonts w:ascii="Times New Roman" w:eastAsia="Times New Roman" w:hAnsi="Times New Roman" w:cs="Times New Roman"/>
      <w:color w:val="000000"/>
      <w:sz w:val="20"/>
      <w:szCs w:val="20"/>
      <w:u w:color="000000"/>
      <w:bdr w:val="nil"/>
      <w:lang w:val="en-US"/>
    </w:rPr>
  </w:style>
  <w:style w:type="paragraph" w:styleId="CommentSubject">
    <w:name w:val="annotation subject"/>
    <w:basedOn w:val="CommentText"/>
    <w:next w:val="CommentText"/>
    <w:link w:val="CommentSubjectChar"/>
    <w:uiPriority w:val="99"/>
    <w:semiHidden/>
    <w:unhideWhenUsed/>
    <w:rsid w:val="00FF10AE"/>
    <w:rPr>
      <w:b/>
      <w:bCs/>
    </w:rPr>
  </w:style>
  <w:style w:type="character" w:customStyle="1" w:styleId="CommentSubjectChar">
    <w:name w:val="Comment Subject Char"/>
    <w:basedOn w:val="CommentTextChar"/>
    <w:link w:val="CommentSubject"/>
    <w:uiPriority w:val="99"/>
    <w:semiHidden/>
    <w:rsid w:val="00FF10AE"/>
    <w:rPr>
      <w:rFonts w:ascii="Times New Roman" w:eastAsia="Times New Roman" w:hAnsi="Times New Roman" w:cs="Times New Roman"/>
      <w:b/>
      <w:bCs/>
      <w:color w:val="000000"/>
      <w:sz w:val="20"/>
      <w:szCs w:val="20"/>
      <w:u w:color="000000"/>
      <w:bdr w:val="nil"/>
      <w:lang w:val="en-US"/>
    </w:rPr>
  </w:style>
  <w:style w:type="character" w:customStyle="1" w:styleId="Heading1Char">
    <w:name w:val="Heading 1 Char"/>
    <w:basedOn w:val="DefaultParagraphFont"/>
    <w:link w:val="Heading1"/>
    <w:uiPriority w:val="9"/>
    <w:rsid w:val="00524AFC"/>
    <w:rPr>
      <w:rFonts w:asciiTheme="majorHAnsi" w:eastAsiaTheme="majorEastAsia" w:hAnsiTheme="majorHAnsi" w:cstheme="majorBidi"/>
      <w:b/>
      <w:bCs/>
      <w:color w:val="2F5496" w:themeColor="accent1" w:themeShade="BF"/>
      <w:sz w:val="28"/>
      <w:szCs w:val="28"/>
      <w:lang w:val="en-US"/>
    </w:rPr>
  </w:style>
  <w:style w:type="table" w:styleId="TableGrid">
    <w:name w:val="Table Grid"/>
    <w:basedOn w:val="TableNormal"/>
    <w:uiPriority w:val="59"/>
    <w:rsid w:val="00524AFC"/>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3104</Words>
  <Characters>17476</Characters>
  <Application>Microsoft Office Word</Application>
  <DocSecurity>0</DocSecurity>
  <Lines>459</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Stripling</dc:creator>
  <cp:keywords/>
  <dc:description/>
  <cp:lastModifiedBy>Aisha Malik</cp:lastModifiedBy>
  <cp:revision>2</cp:revision>
  <cp:lastPrinted>2019-04-03T10:40:00Z</cp:lastPrinted>
  <dcterms:created xsi:type="dcterms:W3CDTF">2026-06-17T15:14:00Z</dcterms:created>
  <dcterms:modified xsi:type="dcterms:W3CDTF">2026-06-17T15:14:00Z</dcterms:modified>
</cp:coreProperties>
</file>